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C47D2F">
      <w:pPr>
        <w:ind w:left="-993"/>
        <w:jc w:val="both"/>
      </w:pPr>
      <w:r w:rsidRPr="00743F91">
        <w:rPr>
          <w:noProof/>
          <w:lang w:eastAsia="hu-HU"/>
        </w:rPr>
        <mc:AlternateContent>
          <mc:Choice Requires="wps">
            <w:drawing>
              <wp:anchor distT="0" distB="0" distL="114300" distR="114300" simplePos="0" relativeHeight="251662336" behindDoc="0" locked="0" layoutInCell="1" allowOverlap="1" wp14:anchorId="36B18671" wp14:editId="45FDF144">
                <wp:simplePos x="0" y="0"/>
                <wp:positionH relativeFrom="column">
                  <wp:posOffset>2329180</wp:posOffset>
                </wp:positionH>
                <wp:positionV relativeFrom="paragraph">
                  <wp:posOffset>-461645</wp:posOffset>
                </wp:positionV>
                <wp:extent cx="4361180" cy="338455"/>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1C214CFC" w14:textId="6B077D8D" w:rsidR="00743F91" w:rsidRDefault="004A4A51"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wps:txbx>
                      <wps:bodyPr wrap="square" rtlCol="0">
                        <a:spAutoFit/>
                      </wps:bodyPr>
                    </wps:wsp>
                  </a:graphicData>
                </a:graphic>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4pt;margin-top:-36.35pt;width:343.4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" filled="f" stroked="f">
                <v:textbox style="mso-fit-shape-to-text:t">
                  <w:txbxContent>
                    <w:p w14:paraId="1C214CFC" w14:textId="6B077D8D" w:rsidR="00743F91" w:rsidRDefault="004A4A51"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C47D2F">
      <w:pPr>
        <w:ind w:left="-993"/>
        <w:jc w:val="both"/>
      </w:pPr>
    </w:p>
    <w:p w14:paraId="458CD0C7" w14:textId="5FBCD393" w:rsidR="005131BC" w:rsidRDefault="005131BC" w:rsidP="00C47D2F">
      <w:pPr>
        <w:ind w:left="-993"/>
        <w:jc w:val="both"/>
      </w:pPr>
      <w:r w:rsidRPr="005131BC">
        <w:t>Képzési hely: Sopron</w:t>
      </w:r>
    </w:p>
    <w:p w14:paraId="2594F429" w14:textId="292F2B7E" w:rsidR="00A02B96" w:rsidRPr="005131BC" w:rsidRDefault="00A02B96" w:rsidP="00C47D2F">
      <w:pPr>
        <w:ind w:left="-993"/>
        <w:jc w:val="both"/>
      </w:pPr>
      <w:r>
        <w:t>F</w:t>
      </w:r>
      <w:r w:rsidR="009E4D8D">
        <w:t>aipari Mérnöki és Kreatívipari K</w:t>
      </w:r>
      <w:r>
        <w:t>ar</w:t>
      </w:r>
    </w:p>
    <w:p w14:paraId="0DB5D2FF" w14:textId="77777777" w:rsidR="005131BC" w:rsidRPr="005131BC" w:rsidRDefault="005131BC" w:rsidP="00C47D2F">
      <w:pPr>
        <w:ind w:left="-993"/>
        <w:jc w:val="both"/>
      </w:pPr>
      <w:r w:rsidRPr="005131BC">
        <w:t>Képzési szint: Alapképzés</w:t>
      </w:r>
    </w:p>
    <w:p w14:paraId="52C2C699" w14:textId="48CAF3B3" w:rsidR="00743F91" w:rsidRDefault="00743F91" w:rsidP="00C47D2F">
      <w:pPr>
        <w:ind w:left="-993"/>
        <w:jc w:val="both"/>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0F5528E"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v:textbox>
                <w10:wrap anchorx="page"/>
              </v:shape>
            </w:pict>
          </mc:Fallback>
        </mc:AlternateContent>
      </w:r>
    </w:p>
    <w:p w14:paraId="48209DA3" w14:textId="69E2A407" w:rsidR="00743F91" w:rsidRDefault="00743F91" w:rsidP="00C47D2F">
      <w:pPr>
        <w:ind w:left="-993"/>
        <w:jc w:val="both"/>
      </w:pPr>
    </w:p>
    <w:p w14:paraId="359026CE" w14:textId="0DDB4A6A" w:rsidR="009F1B73" w:rsidRDefault="009F1B73" w:rsidP="00C47D2F">
      <w:pPr>
        <w:ind w:left="-993"/>
        <w:jc w:val="both"/>
      </w:pPr>
    </w:p>
    <w:p w14:paraId="20ACBFBD" w14:textId="4D71FB99" w:rsidR="00743F91" w:rsidRDefault="00743F91" w:rsidP="00C47D2F">
      <w:pPr>
        <w:ind w:left="-993"/>
        <w:jc w:val="both"/>
      </w:pPr>
    </w:p>
    <w:p w14:paraId="43299E78" w14:textId="722D420B"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4D4B89F2" w14:textId="77777777" w:rsidR="000236CA" w:rsidRDefault="000236CA" w:rsidP="00C47D2F">
      <w:pPr>
        <w:pStyle w:val="NormlWeb"/>
        <w:spacing w:before="0" w:beforeAutospacing="0" w:after="0" w:afterAutospacing="0"/>
        <w:ind w:left="-993"/>
        <w:jc w:val="both"/>
        <w:rPr>
          <w:rFonts w:ascii="Calibri" w:eastAsia="+mn-ea" w:hAnsi="Calibri" w:cs="Calibri"/>
          <w:b/>
          <w:bCs/>
          <w:color w:val="212529"/>
          <w:kern w:val="24"/>
        </w:rPr>
      </w:pPr>
    </w:p>
    <w:p w14:paraId="4E94347D" w14:textId="15BAAAE3" w:rsidR="005131BC" w:rsidRPr="000236CA" w:rsidRDefault="000236CA" w:rsidP="000236CA">
      <w:pPr>
        <w:pStyle w:val="NormlWeb"/>
        <w:spacing w:before="0" w:beforeAutospacing="0" w:after="0" w:afterAutospacing="0"/>
        <w:ind w:left="-993"/>
        <w:jc w:val="both"/>
        <w:rPr>
          <w:rFonts w:asciiTheme="minorHAnsi" w:hAnsiTheme="minorHAnsi" w:cstheme="minorHAnsi"/>
        </w:rPr>
      </w:pPr>
      <w:proofErr w:type="gramStart"/>
      <w:r>
        <w:rPr>
          <w:rFonts w:asciiTheme="minorHAnsi" w:hAnsiTheme="minorHAnsi" w:cstheme="minorHAnsi"/>
        </w:rPr>
        <w:t>E</w:t>
      </w:r>
      <w:r w:rsidRPr="000236CA">
        <w:rPr>
          <w:rFonts w:asciiTheme="minorHAnsi" w:hAnsiTheme="minorHAnsi" w:cstheme="minorHAnsi"/>
        </w:rPr>
        <w:t xml:space="preserv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0236CA">
        <w:rPr>
          <w:rFonts w:asciiTheme="minorHAnsi" w:hAnsiTheme="minorHAnsi" w:cstheme="minorHAnsi"/>
        </w:rPr>
        <w:t>saktika</w:t>
      </w:r>
      <w:proofErr w:type="spellEnd"/>
      <w:r w:rsidRPr="000236CA">
        <w:rPr>
          <w:rFonts w:asciiTheme="minorHAnsi" w:hAnsiTheme="minorHAnsi" w:cstheme="minorHAnsi"/>
        </w:rPr>
        <w:t xml:space="preserve"> (sakk-matematika), természettudomány művészeti szakközépiskolák számára, belügyi rendészeti ismeretek, iskolai labdarúgás, karate, honvédelmi alapismeretek, közigazgatási ismeretek</w:t>
      </w:r>
      <w:proofErr w:type="gramEnd"/>
      <w:r w:rsidRPr="000236CA">
        <w:rPr>
          <w:rFonts w:asciiTheme="minorHAnsi" w:hAnsiTheme="minorHAnsi" w:cstheme="minorHAnsi"/>
        </w:rPr>
        <w:t xml:space="preserve">, </w:t>
      </w:r>
      <w:proofErr w:type="gramStart"/>
      <w:r w:rsidRPr="000236CA">
        <w:rPr>
          <w:rFonts w:asciiTheme="minorHAnsi" w:hAnsiTheme="minorHAnsi" w:cstheme="minorHAnsi"/>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0236CA">
        <w:rPr>
          <w:rFonts w:asciiTheme="minorHAnsi" w:hAnsiTheme="minorHAnsi" w:cstheme="minorHAnsi"/>
        </w:rPr>
        <w:t xml:space="preserve"> </w:t>
      </w:r>
      <w:proofErr w:type="gramStart"/>
      <w:r w:rsidRPr="000236CA">
        <w:rPr>
          <w:rFonts w:asciiTheme="minorHAnsi" w:hAnsiTheme="minorHAnsi" w:cstheme="minorHAnsi"/>
        </w:rPr>
        <w:t>alapismeretek</w:t>
      </w:r>
      <w:proofErr w:type="gramEnd"/>
      <w:r w:rsidRPr="000236CA">
        <w:rPr>
          <w:rFonts w:asciiTheme="minorHAnsi" w:hAnsiTheme="minorHAnsi" w:cstheme="minorHAnsi"/>
        </w:rPr>
        <w:t>, egészségügyi technika ismeretek, egészségügyi technikai ismeretek, szociális ismeretek, Célnyelvi civilizáció(3), honvédelem, nemzetiségi népismeret, testnevelés</w:t>
      </w:r>
    </w:p>
    <w:p w14:paraId="61355219" w14:textId="77777777" w:rsidR="009F4108" w:rsidRPr="000236CA" w:rsidRDefault="009F4108" w:rsidP="000236CA">
      <w:pPr>
        <w:pStyle w:val="NormlWeb"/>
        <w:spacing w:before="0" w:beforeAutospacing="0" w:after="0" w:afterAutospacing="0"/>
        <w:ind w:left="-993"/>
        <w:jc w:val="both"/>
        <w:rPr>
          <w:rFonts w:asciiTheme="minorHAnsi" w:hAnsiTheme="minorHAnsi" w:cstheme="minorHAnsi"/>
        </w:rPr>
      </w:pPr>
    </w:p>
    <w:p w14:paraId="624D0B75"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ÉRETTSÉGI ÁTLAG</w:t>
      </w:r>
    </w:p>
    <w:p w14:paraId="6373ED1F" w14:textId="77777777" w:rsidR="009F4108" w:rsidRDefault="009F4108" w:rsidP="00C47D2F">
      <w:pPr>
        <w:pStyle w:val="NormlWeb"/>
        <w:spacing w:before="0" w:beforeAutospacing="0" w:after="0" w:afterAutospacing="0"/>
        <w:ind w:left="-993"/>
        <w:jc w:val="both"/>
        <w:rPr>
          <w:rFonts w:ascii="Calibri" w:eastAsia="+mn-ea" w:hAnsi="Calibri" w:cs="Calibri"/>
          <w:b/>
          <w:bCs/>
          <w:color w:val="212529"/>
          <w:kern w:val="24"/>
        </w:rPr>
      </w:pPr>
    </w:p>
    <w:p w14:paraId="65E7BEBF" w14:textId="3223A5AD" w:rsidR="00743F91" w:rsidRPr="009F4108" w:rsidRDefault="009F4108" w:rsidP="00C47D2F">
      <w:pPr>
        <w:ind w:left="-993"/>
        <w:jc w:val="both"/>
        <w:rPr>
          <w:rFonts w:cstheme="minorHAnsi"/>
        </w:rPr>
      </w:pPr>
      <w:r w:rsidRPr="009F4108">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000236CA" w:rsidRPr="000236CA">
        <w:rPr>
          <w:rFonts w:eastAsia="Times New Roman" w:cstheme="minorHAnsi"/>
          <w:kern w:val="0"/>
          <w:sz w:val="24"/>
          <w:szCs w:val="24"/>
          <w:lang w:eastAsia="hu-HU"/>
          <w14:ligatures w14:val="none"/>
        </w:rPr>
        <w:t>judaisztika</w:t>
      </w:r>
      <w:proofErr w:type="spellEnd"/>
      <w:r w:rsidR="000236CA" w:rsidRPr="000236CA">
        <w:rPr>
          <w:rFonts w:eastAsia="Times New Roman" w:cstheme="minorHAnsi"/>
          <w:kern w:val="0"/>
          <w:sz w:val="24"/>
          <w:szCs w:val="24"/>
          <w:lang w:eastAsia="hu-HU"/>
          <w14:ligatures w14:val="none"/>
        </w:rPr>
        <w:t>, bibliaismeret - hit gyülekezete, honvédelmi alapismeretek, digitális kultúra, állampolgári ismeretek, közigazgatási ismeretek, fenntarthatóság,</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000236CA" w:rsidRPr="000236CA">
        <w:rPr>
          <w:rFonts w:eastAsia="Times New Roman" w:cstheme="minorHAnsi"/>
          <w:kern w:val="0"/>
          <w:sz w:val="24"/>
          <w:szCs w:val="24"/>
          <w:lang w:eastAsia="hu-HU"/>
          <w14:ligatures w14:val="none"/>
        </w:rPr>
        <w:t>euritmia</w:t>
      </w:r>
      <w:proofErr w:type="spellEnd"/>
      <w:r w:rsidR="000236CA" w:rsidRPr="000236CA">
        <w:rPr>
          <w:rFonts w:eastAsia="Times New Roman" w:cstheme="minorHAnsi"/>
          <w:kern w:val="0"/>
          <w:sz w:val="24"/>
          <w:szCs w:val="24"/>
          <w:lang w:eastAsia="hu-HU"/>
          <w14:ligatures w14:val="none"/>
        </w:rPr>
        <w:t>, európai uniós ismeretek, folklórismeret, gépírás és információkezelés, ikonfestés elmélete és gyakorlata, környezettan,</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közlekedésépítő alapismeretek, művészetek története, mentálhigiéniai ismeretek, mikrobiológia, </w:t>
      </w:r>
      <w:proofErr w:type="spellStart"/>
      <w:r w:rsidR="000236CA" w:rsidRPr="000236CA">
        <w:rPr>
          <w:rFonts w:eastAsia="Times New Roman" w:cstheme="minorHAnsi"/>
          <w:kern w:val="0"/>
          <w:sz w:val="24"/>
          <w:szCs w:val="24"/>
          <w:lang w:eastAsia="hu-HU"/>
          <w14:ligatures w14:val="none"/>
        </w:rPr>
        <w:t>pünkösdista</w:t>
      </w:r>
      <w:proofErr w:type="spellEnd"/>
      <w:r w:rsidR="000236CA" w:rsidRPr="000236CA">
        <w:rPr>
          <w:rFonts w:eastAsia="Times New Roman" w:cstheme="minorHAnsi"/>
          <w:kern w:val="0"/>
          <w:sz w:val="24"/>
          <w:szCs w:val="24"/>
          <w:lang w:eastAsia="hu-HU"/>
          <w14:ligatures w14:val="none"/>
        </w:rPr>
        <w:t xml:space="preserve"> hittan, szociális gondoskodás diakóniai megközelítésben, tánc- és mozgásművészet, vendégfogadói ismeretek, zenei 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000236CA" w:rsidRPr="000236CA">
        <w:rPr>
          <w:rFonts w:eastAsia="Times New Roman" w:cstheme="minorHAnsi"/>
          <w:kern w:val="0"/>
          <w:sz w:val="24"/>
          <w:szCs w:val="24"/>
          <w:lang w:eastAsia="hu-HU"/>
          <w14:ligatures w14:val="none"/>
        </w:rPr>
        <w:t xml:space="preserve"> - </w:t>
      </w:r>
      <w:proofErr w:type="gramStart"/>
      <w:r w:rsidR="000236CA" w:rsidRPr="000236CA">
        <w:rPr>
          <w:rFonts w:eastAsia="Times New Roman" w:cstheme="minorHAnsi"/>
          <w:kern w:val="0"/>
          <w:sz w:val="24"/>
          <w:szCs w:val="24"/>
          <w:lang w:eastAsia="hu-HU"/>
          <w14:ligatures w14:val="none"/>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kézműves (Gyékény-,szalma- és csuhétárgykészítő), 3021401 (02143009) - Népi kézműves (Fonottbútor készítő), 3021401 (02143011) - Népi kézműves (Kézi és gépi </w:t>
      </w:r>
      <w:proofErr w:type="spellStart"/>
      <w:r w:rsidR="000236CA" w:rsidRPr="000236CA">
        <w:rPr>
          <w:rFonts w:eastAsia="Times New Roman" w:cstheme="minorHAnsi"/>
          <w:kern w:val="0"/>
          <w:sz w:val="24"/>
          <w:szCs w:val="24"/>
          <w:lang w:eastAsia="hu-HU"/>
          <w14:ligatures w14:val="none"/>
        </w:rPr>
        <w:t>himző</w:t>
      </w:r>
      <w:proofErr w:type="spellEnd"/>
      <w:r w:rsidR="000236CA" w:rsidRPr="000236CA">
        <w:rPr>
          <w:rFonts w:eastAsia="Times New Roman" w:cstheme="minorHAnsi"/>
          <w:kern w:val="0"/>
          <w:sz w:val="24"/>
          <w:szCs w:val="24"/>
          <w:lang w:eastAsia="hu-HU"/>
          <w14:ligatures w14:val="none"/>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000236CA" w:rsidRPr="000236CA">
        <w:rPr>
          <w:rFonts w:eastAsia="Times New Roman" w:cstheme="minorHAnsi"/>
          <w:kern w:val="0"/>
          <w:sz w:val="24"/>
          <w:szCs w:val="24"/>
          <w:lang w:eastAsia="hu-HU"/>
          <w14:ligatures w14:val="none"/>
        </w:rPr>
        <w:t xml:space="preserve">z </w:t>
      </w:r>
      <w:proofErr w:type="gramStart"/>
      <w:r w:rsidR="000236CA" w:rsidRPr="000236CA">
        <w:rPr>
          <w:rFonts w:eastAsia="Times New Roman" w:cstheme="minorHAnsi"/>
          <w:kern w:val="0"/>
          <w:sz w:val="24"/>
          <w:szCs w:val="24"/>
          <w:lang w:eastAsia="hu-HU"/>
          <w14:ligatures w14:val="none"/>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000236CA" w:rsidRPr="000236CA">
        <w:rPr>
          <w:rFonts w:eastAsia="Times New Roman" w:cstheme="minorHAnsi"/>
          <w:kern w:val="0"/>
          <w:sz w:val="24"/>
          <w:szCs w:val="24"/>
          <w:lang w:eastAsia="hu-HU"/>
          <w14:ligatures w14:val="none"/>
        </w:rPr>
        <w:t xml:space="preserve">s </w:t>
      </w:r>
      <w:proofErr w:type="gramStart"/>
      <w:r w:rsidR="000236CA" w:rsidRPr="000236CA">
        <w:rPr>
          <w:rFonts w:eastAsia="Times New Roman" w:cstheme="minorHAnsi"/>
          <w:kern w:val="0"/>
          <w:sz w:val="24"/>
          <w:szCs w:val="24"/>
          <w:lang w:eastAsia="hu-HU"/>
          <w14:ligatures w14:val="none"/>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II. (Színházi táncos ), 507240101 - Bányaipari technikus, 507240105 - Fluidumkitermelő technikus, 507150106 - Kohász- és </w:t>
      </w:r>
      <w:proofErr w:type="spellStart"/>
      <w:r w:rsidR="000236CA" w:rsidRPr="000236CA">
        <w:rPr>
          <w:rFonts w:eastAsia="Times New Roman" w:cstheme="minorHAnsi"/>
          <w:kern w:val="0"/>
          <w:sz w:val="24"/>
          <w:szCs w:val="24"/>
          <w:lang w:eastAsia="hu-HU"/>
          <w14:ligatures w14:val="none"/>
        </w:rPr>
        <w:t>öntésztechnikus</w:t>
      </w:r>
      <w:proofErr w:type="spellEnd"/>
      <w:r w:rsidR="000236CA" w:rsidRPr="000236CA">
        <w:rPr>
          <w:rFonts w:eastAsia="Times New Roman" w:cstheme="minorHAnsi"/>
          <w:kern w:val="0"/>
          <w:sz w:val="24"/>
          <w:szCs w:val="24"/>
          <w:lang w:eastAsia="hu-HU"/>
          <w14:ligatures w14:val="none"/>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000236CA" w:rsidRPr="000236CA">
        <w:rPr>
          <w:rFonts w:eastAsia="Times New Roman" w:cstheme="minorHAnsi"/>
          <w:kern w:val="0"/>
          <w:sz w:val="24"/>
          <w:szCs w:val="24"/>
          <w:lang w:eastAsia="hu-HU"/>
          <w14:ligatures w14:val="none"/>
        </w:rPr>
        <w:t xml:space="preserve"> - </w:t>
      </w:r>
      <w:proofErr w:type="gramStart"/>
      <w:r w:rsidR="000236CA" w:rsidRPr="000236CA">
        <w:rPr>
          <w:rFonts w:eastAsia="Times New Roman" w:cstheme="minorHAnsi"/>
          <w:kern w:val="0"/>
          <w:sz w:val="24"/>
          <w:szCs w:val="24"/>
          <w:lang w:eastAsia="hu-HU"/>
          <w14:ligatures w14:val="none"/>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000236CA" w:rsidRPr="000236CA">
        <w:rPr>
          <w:rFonts w:eastAsia="Times New Roman" w:cstheme="minorHAnsi"/>
          <w:kern w:val="0"/>
          <w:sz w:val="24"/>
          <w:szCs w:val="24"/>
          <w:lang w:eastAsia="hu-HU"/>
          <w14:ligatures w14:val="none"/>
        </w:rPr>
        <w:t xml:space="preserve"> 510311103 - </w:t>
      </w:r>
      <w:proofErr w:type="gramStart"/>
      <w:r w:rsidR="000236CA" w:rsidRPr="000236CA">
        <w:rPr>
          <w:rFonts w:eastAsia="Times New Roman" w:cstheme="minorHAnsi"/>
          <w:kern w:val="0"/>
          <w:sz w:val="24"/>
          <w:szCs w:val="24"/>
          <w:lang w:eastAsia="hu-HU"/>
          <w14:ligatures w14:val="none"/>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000236CA" w:rsidRPr="000236CA">
        <w:rPr>
          <w:rFonts w:eastAsia="Times New Roman" w:cstheme="minorHAnsi"/>
          <w:kern w:val="0"/>
          <w:sz w:val="24"/>
          <w:szCs w:val="24"/>
          <w:lang w:eastAsia="hu-HU"/>
          <w14:ligatures w14:val="none"/>
        </w:rPr>
        <w:t>Fitness</w:t>
      </w:r>
      <w:proofErr w:type="spellEnd"/>
      <w:r w:rsidR="000236CA" w:rsidRPr="000236CA">
        <w:rPr>
          <w:rFonts w:eastAsia="Times New Roman" w:cstheme="minorHAnsi"/>
          <w:kern w:val="0"/>
          <w:sz w:val="24"/>
          <w:szCs w:val="24"/>
          <w:lang w:eastAsia="hu-HU"/>
          <w14:ligatures w14:val="none"/>
        </w:rPr>
        <w:t>-wellness instruktor, 510142002 - Sportedző (a sportág megjelölésével) - sportszervező, 510122101 - Fodrász, 510122102 - Kéz- és lábápoló technikus(36), 510122103 - Kozmetikus</w:t>
      </w:r>
      <w:proofErr w:type="gramEnd"/>
      <w:r w:rsidR="000236CA" w:rsidRPr="000236CA">
        <w:rPr>
          <w:rFonts w:eastAsia="Times New Roman" w:cstheme="minorHAnsi"/>
          <w:kern w:val="0"/>
          <w:sz w:val="24"/>
          <w:szCs w:val="24"/>
          <w:lang w:eastAsia="hu-HU"/>
          <w14:ligatures w14:val="none"/>
        </w:rPr>
        <w:t xml:space="preserve"> </w:t>
      </w:r>
      <w:proofErr w:type="gramStart"/>
      <w:r w:rsidR="000236CA" w:rsidRPr="000236CA">
        <w:rPr>
          <w:rFonts w:eastAsia="Times New Roman" w:cstheme="minorHAnsi"/>
          <w:kern w:val="0"/>
          <w:sz w:val="24"/>
          <w:szCs w:val="24"/>
          <w:lang w:eastAsia="hu-HU"/>
          <w14:ligatures w14:val="none"/>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r w:rsidR="00743F91" w:rsidRPr="009F4108">
        <w:rPr>
          <w:rFonts w:cstheme="minorHAnsi"/>
        </w:rPr>
        <w:br w:type="page"/>
      </w:r>
    </w:p>
    <w:p w14:paraId="12A16D2F" w14:textId="3E7A9627" w:rsidR="00743F91" w:rsidRPr="00743F91" w:rsidRDefault="00A02B96" w:rsidP="00C47D2F">
      <w:pPr>
        <w:ind w:left="-993"/>
        <w:jc w:val="both"/>
      </w:pPr>
      <w:r w:rsidRPr="00743F91">
        <w:rPr>
          <w:noProof/>
          <w:lang w:eastAsia="hu-HU"/>
        </w:rPr>
        <mc:AlternateContent>
          <mc:Choice Requires="wps">
            <w:drawing>
              <wp:anchor distT="0" distB="0" distL="114300" distR="114300" simplePos="0" relativeHeight="251667456" behindDoc="0" locked="0" layoutInCell="1" allowOverlap="1" wp14:anchorId="23D7D5C5" wp14:editId="3B11108C">
                <wp:simplePos x="0" y="0"/>
                <wp:positionH relativeFrom="column">
                  <wp:posOffset>2329180</wp:posOffset>
                </wp:positionH>
                <wp:positionV relativeFrom="paragraph">
                  <wp:posOffset>-471095</wp:posOffset>
                </wp:positionV>
                <wp:extent cx="4361180" cy="338455"/>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40B89936" w14:textId="41597724" w:rsidR="00743F91" w:rsidRDefault="00A02B96"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wps:txbx>
                      <wps:bodyPr wrap="square" rtlCol="0">
                        <a:spAutoFit/>
                      </wps:bodyPr>
                    </wps:wsp>
                  </a:graphicData>
                </a:graphic>
              </wp:anchor>
            </w:drawing>
          </mc:Choice>
          <mc:Fallback>
            <w:pict>
              <v:shape w14:anchorId="23D7D5C5" id="_x0000_s1028" type="#_x0000_t202" style="position:absolute;left:0;text-align:left;margin-left:183.4pt;margin-top:-37.1pt;width:343.4pt;height:2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" filled="f" stroked="f">
                <v:textbox style="mso-fit-shape-to-text:t">
                  <w:txbxContent>
                    <w:p w14:paraId="40B89936" w14:textId="41597724" w:rsidR="00743F91" w:rsidRDefault="00A02B96" w:rsidP="00743F91">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v:textbox>
              </v:shape>
            </w:pict>
          </mc:Fallback>
        </mc:AlternateContent>
      </w:r>
      <w:r w:rsidR="00743F91"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743F91" w:rsidRPr="00743F91">
        <w:t>retek</w:t>
      </w:r>
      <w:proofErr w:type="gramEnd"/>
      <w:r w:rsidR="00743F91" w:rsidRPr="00743F91">
        <w:t>, élelmiszeripari gépésztechnika</w:t>
      </w:r>
    </w:p>
    <w:p w14:paraId="50D96115" w14:textId="27FA0ABC" w:rsidR="00743F91" w:rsidRDefault="00743F91" w:rsidP="00C47D2F">
      <w:pPr>
        <w:ind w:left="-993"/>
        <w:jc w:val="both"/>
      </w:pPr>
    </w:p>
    <w:p w14:paraId="2873FDDA" w14:textId="77777777" w:rsidR="00743F91" w:rsidRDefault="00743F91" w:rsidP="00C47D2F">
      <w:pPr>
        <w:ind w:left="-993"/>
        <w:jc w:val="both"/>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486ABC"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C47D2F">
      <w:pPr>
        <w:ind w:left="-993"/>
        <w:jc w:val="both"/>
      </w:pPr>
    </w:p>
    <w:p w14:paraId="7ADA4EE4" w14:textId="77777777" w:rsidR="00743F91" w:rsidRDefault="00743F91" w:rsidP="00C47D2F">
      <w:pPr>
        <w:ind w:left="-993"/>
        <w:jc w:val="both"/>
      </w:pPr>
    </w:p>
    <w:p w14:paraId="66722FC1" w14:textId="2671E957" w:rsidR="005131BC" w:rsidRDefault="000236CA" w:rsidP="00C47D2F">
      <w:pPr>
        <w:pStyle w:val="NormlWeb"/>
        <w:spacing w:before="0" w:beforeAutospacing="0" w:after="0" w:afterAutospacing="0"/>
        <w:ind w:left="-993"/>
        <w:jc w:val="both"/>
        <w:rPr>
          <w:rFonts w:ascii="Calibri" w:eastAsia="+mn-ea" w:hAnsi="Calibri" w:cs="+mn-cs"/>
          <w:b/>
          <w:bCs/>
          <w:color w:val="212529"/>
          <w:kern w:val="24"/>
        </w:rPr>
      </w:pPr>
      <w:r>
        <w:rPr>
          <w:rFonts w:ascii="Calibri" w:eastAsia="+mn-ea" w:hAnsi="Calibri" w:cs="+mn-cs"/>
          <w:b/>
          <w:bCs/>
          <w:color w:val="212529"/>
          <w:kern w:val="24"/>
        </w:rPr>
        <w:t>ÉRETTSÉGI PONTOT ADÓ TÁRGYAK</w:t>
      </w:r>
    </w:p>
    <w:p w14:paraId="7B1167EC" w14:textId="2FBECA03" w:rsidR="000236CA" w:rsidRDefault="000236CA" w:rsidP="00C47D2F">
      <w:pPr>
        <w:pStyle w:val="NormlWeb"/>
        <w:spacing w:before="0" w:beforeAutospacing="0" w:after="0" w:afterAutospacing="0"/>
        <w:ind w:left="-993"/>
        <w:jc w:val="both"/>
        <w:rPr>
          <w:rFonts w:ascii="Calibri" w:eastAsia="+mn-ea" w:hAnsi="Calibri" w:cs="+mn-cs"/>
          <w:b/>
          <w:bCs/>
          <w:color w:val="212529"/>
          <w:kern w:val="24"/>
        </w:rPr>
      </w:pPr>
      <w:r w:rsidRPr="000236CA">
        <w:rPr>
          <w:rFonts w:ascii="Calibri" w:eastAsia="+mn-ea" w:hAnsi="Calibri" w:cs="+mn-cs"/>
          <w:b/>
          <w:bCs/>
          <w:color w:val="212529"/>
          <w:kern w:val="24"/>
        </w:rPr>
        <w:t>Az alábbiak közül kettőt kell választani:</w:t>
      </w:r>
    </w:p>
    <w:p w14:paraId="03E45C7B" w14:textId="0665E1F4" w:rsidR="000236CA" w:rsidRPr="000236CA" w:rsidRDefault="000236CA" w:rsidP="000236CA">
      <w:pPr>
        <w:pStyle w:val="NormlWeb"/>
        <w:ind w:left="-993"/>
        <w:jc w:val="both"/>
        <w:rPr>
          <w:rFonts w:asciiTheme="minorHAnsi" w:hAnsiTheme="minorHAnsi" w:cstheme="minorHAnsi"/>
        </w:rPr>
      </w:pPr>
      <w:r w:rsidRPr="000236CA">
        <w:rPr>
          <w:rFonts w:asciiTheme="minorHAnsi" w:hAnsiTheme="minorHAnsi" w:cstheme="minorHAnsi"/>
        </w:rPr>
        <w:t xml:space="preserve">Gazdasági ismeretek vagy katonai alapismeretek vagy honvédelmi alapismeretek vagy </w:t>
      </w:r>
      <w:proofErr w:type="gramStart"/>
      <w:r w:rsidRPr="000236CA">
        <w:rPr>
          <w:rFonts w:asciiTheme="minorHAnsi" w:hAnsiTheme="minorHAnsi" w:cstheme="minorHAnsi"/>
        </w:rPr>
        <w:t>történelem</w:t>
      </w:r>
      <w:proofErr w:type="gramEnd"/>
      <w:r w:rsidRPr="000236CA">
        <w:rPr>
          <w:rFonts w:asciiTheme="minorHAnsi" w:hAnsiTheme="minorHAnsi" w:cstheme="minorHAnsi"/>
        </w:rPr>
        <w:t xml:space="preserve"> vagy természettudomány vagy matematika vagy magyar nyelv és irodalom vagy kémia vagy informatika vagy földrajz vagy fizika vagy fenntarthatóság vagy digitális kultúra vagy biológia vagy választható szakmai előkészítő vizsgatárgyak(1) vagy választható ágazati szakmai érettségi vizsgatárgyak(2) vagy választható ágazaton belüli specializáció szakmai érettségi vizsgatárgyak(3) vagy idegen nyelv(4)</w:t>
      </w:r>
    </w:p>
    <w:p w14:paraId="6ABC9EA4" w14:textId="77777777" w:rsidR="000236CA" w:rsidRPr="000236CA" w:rsidRDefault="000236CA" w:rsidP="000236CA">
      <w:pPr>
        <w:pStyle w:val="NormlWeb"/>
        <w:ind w:left="-993"/>
        <w:jc w:val="both"/>
        <w:rPr>
          <w:rFonts w:asciiTheme="minorHAnsi" w:hAnsiTheme="minorHAnsi" w:cstheme="minorHAnsi"/>
        </w:rPr>
      </w:pPr>
      <w:proofErr w:type="gramStart"/>
      <w:r w:rsidRPr="000236CA">
        <w:rPr>
          <w:rFonts w:asciiTheme="minorHAnsi" w:hAnsiTheme="minorHAnsi" w:cstheme="minorHAnsi"/>
        </w:rPr>
        <w:t>(1) választható szakmai előkészítő vizsgatárgyak: építészeti és építési alapismeretek; élelmiszeripari alapismeretek; vegyipari alapismeretek; rendészeti alapismeretek; nyomdaipari alapismeretek; mezőgazdasági alapismeretek; marketing ismeretek; közlekedésépítő alapismeretek; közlekedési alapismeretek (közlekedéstechnika); közlekedési alapismeretek (közlekedés-üzemvitel); közgazdasági alapismeretek (üzleti gazdaságtan); közgazdasági alapismeretek (elméleti gazdaságtan); környezetvédelmi-vízgazdálkodási alapismeretek; könnyűipar alapismeretek; kereskedelmi és marketing alapismeretek; informatikai</w:t>
      </w:r>
      <w:proofErr w:type="gramEnd"/>
      <w:r w:rsidRPr="000236CA">
        <w:rPr>
          <w:rFonts w:asciiTheme="minorHAnsi" w:hAnsiTheme="minorHAnsi" w:cstheme="minorHAnsi"/>
        </w:rPr>
        <w:t xml:space="preserve"> </w:t>
      </w:r>
      <w:proofErr w:type="gramStart"/>
      <w:r w:rsidRPr="000236CA">
        <w:rPr>
          <w:rFonts w:asciiTheme="minorHAnsi" w:hAnsiTheme="minorHAnsi" w:cstheme="minorHAnsi"/>
        </w:rPr>
        <w:t>alapismeretek</w:t>
      </w:r>
      <w:proofErr w:type="gramEnd"/>
      <w:r w:rsidRPr="000236CA">
        <w:rPr>
          <w:rFonts w:asciiTheme="minorHAnsi" w:hAnsiTheme="minorHAnsi" w:cstheme="minorHAnsi"/>
        </w:rPr>
        <w:t>; gépészeti alapismeretek; faipari alapismeretek; elektronikai alapismeretek; elektronika alapjai</w:t>
      </w:r>
    </w:p>
    <w:p w14:paraId="611EF01D" w14:textId="77777777" w:rsidR="000236CA" w:rsidRPr="000236CA" w:rsidRDefault="000236CA" w:rsidP="000236CA">
      <w:pPr>
        <w:pStyle w:val="NormlWeb"/>
        <w:ind w:left="-993"/>
        <w:jc w:val="both"/>
        <w:rPr>
          <w:rFonts w:asciiTheme="minorHAnsi" w:hAnsiTheme="minorHAnsi" w:cstheme="minorHAnsi"/>
        </w:rPr>
      </w:pPr>
      <w:proofErr w:type="gramStart"/>
      <w:r w:rsidRPr="000236CA">
        <w:rPr>
          <w:rFonts w:asciiTheme="minorHAnsi" w:hAnsiTheme="minorHAnsi" w:cstheme="minorHAnsi"/>
        </w:rPr>
        <w:t>(2) választható ágazati szakmai érettségi vizsgatárgyak: épületgépészeti ismeretek; épületgépészet ismeretek; építőipar ismeretek; élelmiszeripari ismeretek; élelmiszeripar ismeretek; vízügyi ismeretek; villamosipar és elektronika ismeretek; vegyész ismeretek; vegyipari ismeretek; vegyipar ismeretek; távközlési ismeretek; távközlés ismeretek; rendészeti és közszolgálati ismeretek; rendészet ismeretek; optikai ismeretek; optika</w:t>
      </w:r>
      <w:r w:rsidRPr="000236CA">
        <w:rPr>
          <w:rFonts w:ascii="Calibri" w:eastAsia="+mn-ea" w:hAnsi="Calibri" w:cs="+mn-cs"/>
          <w:bCs/>
          <w:color w:val="212529"/>
          <w:kern w:val="24"/>
        </w:rPr>
        <w:t xml:space="preserve"> </w:t>
      </w:r>
      <w:r w:rsidRPr="000236CA">
        <w:rPr>
          <w:rFonts w:asciiTheme="minorHAnsi" w:hAnsiTheme="minorHAnsi" w:cstheme="minorHAnsi"/>
        </w:rPr>
        <w:t>ismeretek; nyomdaipar ismeretek; mezőgazdasági ismeretek; mezőgazdasági gépész ismeretek; mezőgazdaság ismeretek; közlekedésépítő ismeretek; közlekedésgépész ismeretek;</w:t>
      </w:r>
      <w:proofErr w:type="gramEnd"/>
      <w:r w:rsidRPr="000236CA">
        <w:rPr>
          <w:rFonts w:asciiTheme="minorHAnsi" w:hAnsiTheme="minorHAnsi" w:cstheme="minorHAnsi"/>
        </w:rPr>
        <w:t xml:space="preserve"> </w:t>
      </w:r>
      <w:proofErr w:type="gramStart"/>
      <w:r w:rsidRPr="000236CA">
        <w:rPr>
          <w:rFonts w:asciiTheme="minorHAnsi" w:hAnsiTheme="minorHAnsi" w:cstheme="minorHAnsi"/>
        </w:rPr>
        <w:t>közlekedés</w:t>
      </w:r>
      <w:proofErr w:type="gramEnd"/>
      <w:r w:rsidRPr="000236CA">
        <w:rPr>
          <w:rFonts w:asciiTheme="minorHAnsi" w:hAnsiTheme="minorHAnsi" w:cstheme="minorHAnsi"/>
        </w:rPr>
        <w:t xml:space="preserve"> ismeretek; közgazdasági ismeretek; közgazdaság ismeretek; környezetvédelmi ismeretek; környezetvédelem-vízgazdálkodás ismeretek; könnyűipari ismeretek; könnyűipar ismeretek; kohászati ismeretek; kohászat ismeretek; kertészeti és parképítési ismeretek; kertészet és parképítés ismeretek; informatikai ismeretek; informatika ismeretek; gépészet ismeretek; földmérési ismeretek; földmérés ismeretek; faipari ismeretek; faipar ismeretek; erdészeti és vadgazdálkodási ismeretek; erdészet és vadgazdálkodás ismeretek; bányászat ismeretek; honvédelmi ismeretek</w:t>
      </w:r>
    </w:p>
    <w:p w14:paraId="7AEE7002" w14:textId="582D5FD1" w:rsidR="000236CA" w:rsidRDefault="000236CA" w:rsidP="000236CA">
      <w:pPr>
        <w:pStyle w:val="NormlWeb"/>
        <w:ind w:left="-993"/>
        <w:jc w:val="both"/>
        <w:rPr>
          <w:rFonts w:asciiTheme="minorHAnsi" w:hAnsiTheme="minorHAnsi" w:cstheme="minorHAnsi"/>
        </w:rPr>
      </w:pPr>
      <w:proofErr w:type="gramStart"/>
      <w:r w:rsidRPr="000236CA">
        <w:rPr>
          <w:rFonts w:asciiTheme="minorHAnsi" w:hAnsiTheme="minorHAnsi" w:cstheme="minorHAnsi"/>
        </w:rPr>
        <w:t>(3) választható ágazaton belüli specializáció szakmai érettségi vizsgatárgyak: út-, vasút- és hídépítési ismeretek; élelmiszeripari gépésztechnikai ismeretek; vasútüzemi közlekedési, szállítmányozási és logisztikai ismeretek; vasútgépészeti ismeretek; postaforgalmi ismeretek; nyomdaipari technikai ismeretek; mezőgazdasági és erdészeti gépésztechnikai ismeretek; mechatronikai ismeretek; magas- és mélyépítési ismeretek; közúti és légi közlekedési, szállítmányozási és logisztikai ismeretek; közlekedésautomatikai ismeretek; kiadványszerkesztési ismeretek; hajózási technikai ismeretek; gépgyártás-technológiai</w:t>
      </w:r>
      <w:proofErr w:type="gramEnd"/>
      <w:r w:rsidRPr="000236CA">
        <w:rPr>
          <w:rFonts w:asciiTheme="minorHAnsi" w:hAnsiTheme="minorHAnsi" w:cstheme="minorHAnsi"/>
        </w:rPr>
        <w:t xml:space="preserve"> </w:t>
      </w:r>
      <w:proofErr w:type="gramStart"/>
      <w:r w:rsidRPr="000236CA">
        <w:rPr>
          <w:rFonts w:asciiTheme="minorHAnsi" w:hAnsiTheme="minorHAnsi" w:cstheme="minorHAnsi"/>
        </w:rPr>
        <w:t>ismeretek</w:t>
      </w:r>
      <w:proofErr w:type="gramEnd"/>
      <w:r w:rsidRPr="000236CA">
        <w:rPr>
          <w:rFonts w:asciiTheme="minorHAnsi" w:hAnsiTheme="minorHAnsi" w:cstheme="minorHAnsi"/>
        </w:rPr>
        <w:t>; gázipari és fluidumkitermelési ismeretek; bányaművelési ismeretek; autó- és repülőgép-szerelési ismeretek; automatikai és elektronikai ismeretek</w:t>
      </w:r>
    </w:p>
    <w:p w14:paraId="1A48AD4F" w14:textId="77777777" w:rsidR="00A017D7" w:rsidRDefault="00A017D7" w:rsidP="000236CA">
      <w:pPr>
        <w:pStyle w:val="NormlWeb"/>
        <w:ind w:left="-993"/>
        <w:jc w:val="both"/>
        <w:rPr>
          <w:rFonts w:asciiTheme="minorHAnsi" w:hAnsiTheme="minorHAnsi" w:cstheme="minorHAnsi"/>
        </w:rPr>
      </w:pPr>
      <w:r w:rsidRPr="00A017D7">
        <w:rPr>
          <w:rFonts w:asciiTheme="minorHAnsi" w:hAnsiTheme="minorHAnsi" w:cstheme="minorHAnsi"/>
        </w:rPr>
        <w:t>(4) ideg</w:t>
      </w:r>
      <w:r>
        <w:rPr>
          <w:rFonts w:asciiTheme="minorHAnsi" w:hAnsiTheme="minorHAnsi" w:cstheme="minorHAnsi"/>
        </w:rPr>
        <w:t>e</w:t>
      </w:r>
      <w:r w:rsidRPr="00A017D7">
        <w:rPr>
          <w:rFonts w:asciiTheme="minorHAnsi" w:hAnsiTheme="minorHAnsi" w:cstheme="minorHAnsi"/>
        </w:rPr>
        <w:t>n nyelv: spanyol nyelv; orosz nyelv; olasz nyelv; német nyelv; francia nyelv; angol nyelv</w:t>
      </w:r>
    </w:p>
    <w:p w14:paraId="21B8CBDF" w14:textId="32CDBFED" w:rsidR="000236CA" w:rsidRPr="000236CA" w:rsidRDefault="000236CA" w:rsidP="000236CA">
      <w:pPr>
        <w:pStyle w:val="NormlWeb"/>
        <w:ind w:left="-993"/>
        <w:jc w:val="both"/>
        <w:rPr>
          <w:rFonts w:asciiTheme="minorHAnsi" w:hAnsiTheme="minorHAnsi" w:cstheme="minorHAnsi"/>
        </w:rPr>
      </w:pPr>
      <w:bookmarkStart w:id="0" w:name="_GoBack"/>
      <w:bookmarkEnd w:id="0"/>
      <w:r w:rsidRPr="000236CA">
        <w:rPr>
          <w:rFonts w:asciiTheme="minorHAnsi" w:hAnsiTheme="minorHAnsi" w:cstheme="minorHAnsi"/>
        </w:rPr>
        <w:t xml:space="preserve">elv; </w:t>
      </w:r>
      <w:proofErr w:type="spellStart"/>
      <w:r w:rsidRPr="000236CA">
        <w:rPr>
          <w:rFonts w:asciiTheme="minorHAnsi" w:hAnsiTheme="minorHAnsi" w:cstheme="minorHAnsi"/>
        </w:rPr>
        <w:t>ol</w:t>
      </w:r>
      <w:proofErr w:type="spellEnd"/>
      <w:r w:rsidRPr="000236CA">
        <w:rPr>
          <w:rFonts w:asciiTheme="minorHAnsi" w:hAnsiTheme="minorHAnsi" w:cstheme="minorHAnsi"/>
        </w:rPr>
        <w:t xml:space="preserve"> nyelv; német nyelv; francia nyelv; angol nyelv</w:t>
      </w:r>
    </w:p>
    <w:p w14:paraId="019F1077" w14:textId="338F0C6F" w:rsidR="005131BC" w:rsidRDefault="005131BC" w:rsidP="00C47D2F">
      <w:pPr>
        <w:ind w:left="-993"/>
        <w:jc w:val="both"/>
      </w:pPr>
    </w:p>
    <w:p w14:paraId="07249462" w14:textId="5D2907D6" w:rsidR="005131BC" w:rsidRPr="00743F91" w:rsidRDefault="00A02B96" w:rsidP="00C47D2F">
      <w:pPr>
        <w:ind w:left="-993"/>
        <w:jc w:val="both"/>
      </w:pPr>
      <w:r w:rsidRPr="00743F91">
        <w:rPr>
          <w:noProof/>
          <w:lang w:eastAsia="hu-HU"/>
        </w:rPr>
        <mc:AlternateContent>
          <mc:Choice Requires="wps">
            <w:drawing>
              <wp:anchor distT="0" distB="0" distL="114300" distR="114300" simplePos="0" relativeHeight="251679744" behindDoc="0" locked="0" layoutInCell="1" allowOverlap="1" wp14:anchorId="0A1E9455" wp14:editId="112E572E">
                <wp:simplePos x="0" y="0"/>
                <wp:positionH relativeFrom="column">
                  <wp:posOffset>2383405</wp:posOffset>
                </wp:positionH>
                <wp:positionV relativeFrom="paragraph">
                  <wp:posOffset>-503590</wp:posOffset>
                </wp:positionV>
                <wp:extent cx="4361180" cy="338455"/>
                <wp:effectExtent l="0" t="0" r="0" b="0"/>
                <wp:wrapNone/>
                <wp:docPr id="839512860"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33B26066" w14:textId="77777777" w:rsidR="00A02B96" w:rsidRDefault="00A02B96" w:rsidP="00A02B96">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wps:txbx>
                      <wps:bodyPr wrap="square" rtlCol="0">
                        <a:spAutoFit/>
                      </wps:bodyPr>
                    </wps:wsp>
                  </a:graphicData>
                </a:graphic>
              </wp:anchor>
            </w:drawing>
          </mc:Choice>
          <mc:Fallback>
            <w:pict>
              <v:shape w14:anchorId="0A1E9455" id="_x0000_s1030" type="#_x0000_t202" style="position:absolute;left:0;text-align:left;margin-left:187.65pt;margin-top:-39.65pt;width:343.4pt;height:26.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" filled="f" stroked="f">
                <v:textbox style="mso-fit-shape-to-text:t">
                  <w:txbxContent>
                    <w:p w14:paraId="33B26066" w14:textId="77777777" w:rsidR="00A02B96" w:rsidRDefault="00A02B96" w:rsidP="00A02B96">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6EB87588">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3B423EBF" w:rsidR="005131BC" w:rsidRDefault="005131BC" w:rsidP="00C47D2F">
      <w:pPr>
        <w:ind w:left="-993"/>
        <w:jc w:val="both"/>
      </w:pPr>
    </w:p>
    <w:p w14:paraId="0E3535FE" w14:textId="77777777" w:rsidR="005131BC" w:rsidRDefault="005131BC" w:rsidP="00C47D2F">
      <w:pPr>
        <w:ind w:left="-993"/>
        <w:jc w:val="both"/>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983DE7"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4C5BA04E"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 xml:space="preserve">INTÉZMÉNYI PONTOK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4C5BA04E"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 xml:space="preserve">INTÉZMÉNYI PONTOK (MAX. </w:t>
                      </w:r>
                      <w:r w:rsidR="009F4108">
                        <w:rPr>
                          <w:rFonts w:hAnsi="Calibri"/>
                          <w:b/>
                          <w:bCs/>
                          <w:color w:val="FFFFFF" w:themeColor="background1"/>
                          <w:kern w:val="24"/>
                          <w:sz w:val="28"/>
                          <w:szCs w:val="28"/>
                        </w:rPr>
                        <w:t>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C47D2F">
      <w:pPr>
        <w:ind w:left="-993"/>
        <w:jc w:val="both"/>
      </w:pPr>
    </w:p>
    <w:p w14:paraId="00B90852" w14:textId="77777777" w:rsidR="005131BC" w:rsidRDefault="005131BC" w:rsidP="00C47D2F">
      <w:pPr>
        <w:ind w:left="-993"/>
        <w:jc w:val="both"/>
      </w:pPr>
    </w:p>
    <w:p w14:paraId="5580F500" w14:textId="77777777" w:rsidR="005131BC" w:rsidRDefault="005131BC" w:rsidP="00C47D2F">
      <w:pPr>
        <w:ind w:left="-993"/>
        <w:jc w:val="both"/>
      </w:pPr>
    </w:p>
    <w:p w14:paraId="67781333" w14:textId="49C81AC6"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 xml:space="preserve">MAX. </w:t>
      </w:r>
      <w:r w:rsidR="009F4108">
        <w:rPr>
          <w:rFonts w:ascii="Calibri" w:eastAsia="+mn-ea" w:hAnsi="Calibri" w:cs="Calibri"/>
          <w:b/>
          <w:bCs/>
          <w:color w:val="212529"/>
          <w:kern w:val="24"/>
        </w:rPr>
        <w:t>10</w:t>
      </w:r>
      <w:r>
        <w:rPr>
          <w:rFonts w:ascii="Calibri" w:eastAsia="+mn-ea" w:hAnsi="Calibri" w:cs="Calibri"/>
          <w:b/>
          <w:bCs/>
          <w:color w:val="212529"/>
          <w:kern w:val="24"/>
        </w:rPr>
        <w:t xml:space="preserve">0 </w:t>
      </w:r>
      <w:r w:rsidR="006F16D3">
        <w:rPr>
          <w:rFonts w:ascii="Calibri" w:eastAsia="+mn-ea" w:hAnsi="Calibri" w:cs="Calibri"/>
          <w:b/>
          <w:bCs/>
          <w:color w:val="212529"/>
          <w:kern w:val="24"/>
        </w:rPr>
        <w:t>pont</w:t>
      </w:r>
    </w:p>
    <w:p w14:paraId="1CFD93D4" w14:textId="77777777" w:rsidR="005131BC" w:rsidRDefault="005131BC" w:rsidP="00C47D2F">
      <w:pPr>
        <w:pStyle w:val="NormlWeb"/>
        <w:spacing w:before="0" w:beforeAutospacing="0" w:after="0" w:afterAutospacing="0"/>
        <w:ind w:left="-993"/>
        <w:jc w:val="both"/>
      </w:pPr>
    </w:p>
    <w:p w14:paraId="04858B22" w14:textId="77777777" w:rsidR="005131BC" w:rsidRDefault="005131BC" w:rsidP="00C47D2F">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40 pont</w:t>
      </w:r>
    </w:p>
    <w:p w14:paraId="123757A5" w14:textId="77777777" w:rsidR="005131BC" w:rsidRDefault="005131BC" w:rsidP="00C47D2F">
      <w:pPr>
        <w:pStyle w:val="NormlWeb"/>
        <w:spacing w:before="0" w:beforeAutospacing="0" w:after="0" w:afterAutospacing="0"/>
        <w:ind w:left="-993"/>
        <w:jc w:val="both"/>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w:t>
      </w:r>
      <w:r w:rsidRPr="009F4108">
        <w:rPr>
          <w:rFonts w:ascii="Calibri" w:eastAsia="+mn-ea" w:hAnsi="Calibri" w:cs="+mn-cs"/>
          <w:b/>
          <w:bCs/>
          <w:color w:val="000000"/>
          <w:kern w:val="24"/>
        </w:rPr>
        <w:t>60 pont</w:t>
      </w:r>
      <w:r>
        <w:rPr>
          <w:rFonts w:ascii="Calibri" w:eastAsia="+mn-ea" w:hAnsi="Calibri" w:cs="+mn-cs"/>
          <w:color w:val="000000"/>
          <w:kern w:val="24"/>
        </w:rPr>
        <w:t xml:space="preserve"> </w:t>
      </w:r>
    </w:p>
    <w:p w14:paraId="3D0C7009" w14:textId="2E7989E9" w:rsidR="005131BC" w:rsidRDefault="009F4108" w:rsidP="00C47D2F">
      <w:pPr>
        <w:pStyle w:val="NormlWeb"/>
        <w:spacing w:before="0" w:beforeAutospacing="0" w:after="0" w:afterAutospacing="0"/>
        <w:ind w:left="-993"/>
        <w:jc w:val="both"/>
        <w:rPr>
          <w:rFonts w:ascii="Calibri" w:eastAsia="+mn-ea" w:hAnsi="Calibri" w:cs="Calibri"/>
          <w:b/>
          <w:bCs/>
          <w:color w:val="212529"/>
          <w:kern w:val="24"/>
        </w:rPr>
      </w:pPr>
      <w:proofErr w:type="gramStart"/>
      <w:r>
        <w:rPr>
          <w:rFonts w:ascii="Calibri" w:eastAsia="+mn-ea" w:hAnsi="Calibri" w:cs="Calibri"/>
          <w:b/>
          <w:bCs/>
          <w:color w:val="212529"/>
          <w:kern w:val="24"/>
        </w:rPr>
        <w:t>igazolás</w:t>
      </w:r>
      <w:proofErr w:type="gramEnd"/>
      <w:r>
        <w:rPr>
          <w:rFonts w:ascii="Calibri" w:eastAsia="+mn-ea" w:hAnsi="Calibri" w:cs="Calibri"/>
          <w:b/>
          <w:bCs/>
          <w:color w:val="212529"/>
          <w:kern w:val="24"/>
        </w:rPr>
        <w:t xml:space="preserve">: </w:t>
      </w:r>
      <w:r w:rsidRPr="009F4108">
        <w:rPr>
          <w:rFonts w:ascii="Calibri" w:eastAsia="+mn-ea" w:hAnsi="Calibri" w:cs="Calibri"/>
          <w:color w:val="212529"/>
          <w:kern w:val="24"/>
        </w:rPr>
        <w:t>érettségi bizonyítvány</w:t>
      </w:r>
    </w:p>
    <w:p w14:paraId="54C1B64F" w14:textId="77777777" w:rsidR="00A02B96" w:rsidRDefault="00A02B96" w:rsidP="00C47D2F">
      <w:pPr>
        <w:pStyle w:val="NormlWeb"/>
        <w:spacing w:before="0" w:beforeAutospacing="0" w:after="0" w:afterAutospacing="0"/>
        <w:ind w:left="-993"/>
        <w:jc w:val="both"/>
        <w:rPr>
          <w:rFonts w:ascii="Calibri" w:eastAsia="+mn-ea" w:hAnsi="Calibri" w:cs="Calibri"/>
          <w:b/>
          <w:bCs/>
          <w:color w:val="212529"/>
          <w:kern w:val="24"/>
        </w:rPr>
      </w:pPr>
    </w:p>
    <w:p w14:paraId="7A69AADD" w14:textId="77777777" w:rsidR="00A02B96" w:rsidRDefault="00A02B96" w:rsidP="00C47D2F">
      <w:pPr>
        <w:pStyle w:val="NormlWeb"/>
        <w:spacing w:before="0" w:beforeAutospacing="0" w:after="0" w:afterAutospacing="0"/>
        <w:ind w:left="-993"/>
        <w:jc w:val="both"/>
        <w:rPr>
          <w:rFonts w:ascii="Calibri" w:eastAsia="+mn-ea" w:hAnsi="Calibri" w:cs="Calibri"/>
          <w:b/>
          <w:bCs/>
          <w:color w:val="212529"/>
          <w:kern w:val="24"/>
        </w:rPr>
      </w:pPr>
    </w:p>
    <w:p w14:paraId="61E69C45" w14:textId="267BE76B" w:rsidR="005131BC" w:rsidRDefault="00A02B96" w:rsidP="00C47D2F">
      <w:pPr>
        <w:pStyle w:val="NormlWeb"/>
        <w:spacing w:before="0" w:beforeAutospacing="0" w:after="0" w:afterAutospacing="0"/>
        <w:ind w:left="-993"/>
        <w:jc w:val="both"/>
      </w:pPr>
      <w:r>
        <w:rPr>
          <w:rFonts w:ascii="Calibri" w:eastAsia="+mn-ea" w:hAnsi="Calibri" w:cs="Calibri"/>
          <w:b/>
          <w:bCs/>
          <w:color w:val="212529"/>
          <w:kern w:val="24"/>
        </w:rPr>
        <w:t>N</w:t>
      </w:r>
      <w:r w:rsidR="005131BC">
        <w:rPr>
          <w:rFonts w:ascii="Calibri" w:eastAsia="+mn-ea" w:hAnsi="Calibri" w:cs="Calibri"/>
          <w:b/>
          <w:bCs/>
          <w:color w:val="212529"/>
          <w:kern w:val="24"/>
        </w:rPr>
        <w:t>YELVTUDÁS</w:t>
      </w:r>
      <w:r w:rsidR="005131BC">
        <w:rPr>
          <w:rFonts w:ascii="Calibri" w:eastAsia="+mn-ea" w:hAnsi="Calibri" w:cs="Calibri"/>
          <w:b/>
          <w:bCs/>
          <w:color w:val="212529"/>
          <w:kern w:val="24"/>
        </w:rPr>
        <w:tab/>
      </w:r>
      <w:r w:rsidR="005131BC">
        <w:rPr>
          <w:rFonts w:ascii="Calibri" w:eastAsia="+mn-ea" w:hAnsi="Calibri" w:cs="Calibri"/>
          <w:b/>
          <w:bCs/>
          <w:color w:val="212529"/>
          <w:kern w:val="24"/>
        </w:rPr>
        <w:tab/>
        <w:t>MAX. 100 PONT</w:t>
      </w:r>
    </w:p>
    <w:p w14:paraId="1A78E2C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6A093EA5" w14:textId="77777777" w:rsidR="005131BC" w:rsidRDefault="005131BC" w:rsidP="00C47D2F">
      <w:pPr>
        <w:pStyle w:val="NormlWeb"/>
        <w:tabs>
          <w:tab w:val="left" w:pos="2268"/>
        </w:tabs>
        <w:spacing w:before="0" w:beforeAutospacing="0" w:after="0" w:afterAutospacing="0"/>
        <w:ind w:left="-993"/>
        <w:jc w:val="both"/>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r>
      <w:r w:rsidRPr="00A02B96">
        <w:rPr>
          <w:rFonts w:ascii="Calibri" w:eastAsia="+mn-ea" w:hAnsi="Calibri" w:cs="+mn-cs"/>
          <w:b/>
          <w:bCs/>
          <w:color w:val="000000"/>
          <w:kern w:val="24"/>
        </w:rPr>
        <w:t>30 pont</w:t>
      </w:r>
    </w:p>
    <w:p w14:paraId="7FB5332D" w14:textId="7777777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Pr="00A02B96">
        <w:rPr>
          <w:rFonts w:ascii="Calibri" w:eastAsia="+mn-ea" w:hAnsi="Calibri" w:cs="+mn-cs"/>
          <w:b/>
          <w:bCs/>
          <w:color w:val="000000"/>
          <w:kern w:val="24"/>
        </w:rPr>
        <w:t>50 pont</w:t>
      </w:r>
    </w:p>
    <w:p w14:paraId="6579537C" w14:textId="77777777" w:rsidR="005131BC" w:rsidRDefault="005131BC" w:rsidP="00C47D2F">
      <w:pPr>
        <w:pStyle w:val="NormlWeb"/>
        <w:tabs>
          <w:tab w:val="left" w:pos="2268"/>
        </w:tabs>
        <w:spacing w:before="0" w:beforeAutospacing="0" w:after="0" w:afterAutospacing="0"/>
        <w:ind w:left="-993"/>
        <w:jc w:val="both"/>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r>
      <w:r w:rsidRPr="00A02B96">
        <w:rPr>
          <w:rFonts w:ascii="Calibri" w:eastAsia="+mn-ea" w:hAnsi="Calibri" w:cs="+mn-cs"/>
          <w:b/>
          <w:bCs/>
          <w:color w:val="000000"/>
          <w:kern w:val="24"/>
        </w:rPr>
        <w:t>50 pont</w:t>
      </w:r>
      <w:r>
        <w:rPr>
          <w:rFonts w:ascii="Calibri" w:eastAsia="+mn-ea" w:hAnsi="Calibri" w:cs="+mn-cs"/>
          <w:color w:val="000000"/>
          <w:kern w:val="24"/>
        </w:rPr>
        <w:t xml:space="preserve"> </w:t>
      </w:r>
    </w:p>
    <w:p w14:paraId="7A84ABE9" w14:textId="77777777" w:rsidR="005131BC" w:rsidRDefault="005131BC" w:rsidP="00C47D2F">
      <w:pPr>
        <w:pStyle w:val="NormlWeb"/>
        <w:tabs>
          <w:tab w:val="left" w:pos="2268"/>
        </w:tabs>
        <w:spacing w:before="0" w:beforeAutospacing="0" w:after="0" w:afterAutospacing="0"/>
        <w:ind w:left="-993"/>
        <w:jc w:val="both"/>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Pr="00A02B96">
        <w:rPr>
          <w:rFonts w:ascii="Calibri" w:eastAsia="+mn-ea" w:hAnsi="Calibri" w:cs="+mn-cs"/>
          <w:b/>
          <w:bCs/>
          <w:color w:val="000000"/>
          <w:kern w:val="24"/>
        </w:rPr>
        <w:t>100 pont</w:t>
      </w:r>
    </w:p>
    <w:p w14:paraId="6CD0DABB" w14:textId="55D06AB7" w:rsidR="009E4D8D"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w:t>
      </w:r>
      <w:r w:rsidR="009E4D8D">
        <w:rPr>
          <w:rFonts w:ascii="Calibri" w:eastAsia="+mn-ea" w:hAnsi="Calibri" w:cs="+mn-cs"/>
          <w:color w:val="000000"/>
          <w:kern w:val="24"/>
        </w:rPr>
        <w:t xml:space="preserve">rtékű okirattal lehet igazolni, mint </w:t>
      </w:r>
      <w:r>
        <w:rPr>
          <w:rFonts w:ascii="Calibri" w:eastAsia="+mn-ea" w:hAnsi="Calibri" w:cs="+mn-cs"/>
          <w:color w:val="000000"/>
          <w:kern w:val="24"/>
        </w:rPr>
        <w:t>pl.:</w:t>
      </w:r>
    </w:p>
    <w:p w14:paraId="4EC4111D" w14:textId="033A40B4" w:rsidR="005131BC" w:rsidRDefault="005131BC" w:rsidP="00C47D2F">
      <w:pPr>
        <w:pStyle w:val="NormlWeb"/>
        <w:spacing w:before="0" w:beforeAutospacing="0" w:after="0" w:afterAutospacing="0"/>
        <w:ind w:left="-993"/>
        <w:jc w:val="both"/>
        <w:rPr>
          <w:rFonts w:ascii="Calibri" w:eastAsia="+mn-ea" w:hAnsi="Calibri" w:cs="+mn-cs"/>
          <w:color w:val="000000"/>
          <w:kern w:val="24"/>
        </w:rPr>
      </w:pPr>
      <w:proofErr w:type="gramStart"/>
      <w:r>
        <w:rPr>
          <w:rFonts w:ascii="Calibri" w:eastAsia="+mn-ea" w:hAnsi="Calibri" w:cs="+mn-cs"/>
          <w:color w:val="000000"/>
          <w:kern w:val="24"/>
        </w:rPr>
        <w:t>a</w:t>
      </w:r>
      <w:proofErr w:type="gramEnd"/>
      <w:r>
        <w:rPr>
          <w:rFonts w:ascii="Calibri" w:eastAsia="+mn-ea" w:hAnsi="Calibri" w:cs="+mn-cs"/>
          <w:color w:val="000000"/>
          <w:kern w:val="24"/>
        </w:rPr>
        <w:t>)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104B14DE" w14:textId="77777777" w:rsidR="009F4108" w:rsidRDefault="009F4108" w:rsidP="00C47D2F">
      <w:pPr>
        <w:pStyle w:val="NormlWeb"/>
        <w:spacing w:before="0" w:beforeAutospacing="0" w:after="0" w:afterAutospacing="0"/>
        <w:ind w:left="-993"/>
        <w:jc w:val="both"/>
      </w:pPr>
    </w:p>
    <w:p w14:paraId="4485285B" w14:textId="77777777" w:rsidR="006F16D3" w:rsidRDefault="006F16D3" w:rsidP="00C47D2F">
      <w:pPr>
        <w:pStyle w:val="NormlWeb"/>
        <w:spacing w:before="0" w:beforeAutospacing="0" w:after="0" w:afterAutospacing="0"/>
        <w:ind w:left="-993"/>
        <w:jc w:val="both"/>
      </w:pPr>
    </w:p>
    <w:p w14:paraId="7450D204" w14:textId="35DC15F9" w:rsidR="009F4108" w:rsidRPr="009F4108" w:rsidRDefault="009F4108" w:rsidP="00C47D2F">
      <w:pPr>
        <w:pStyle w:val="NormlWeb"/>
        <w:spacing w:before="0" w:beforeAutospacing="0" w:after="0" w:afterAutospacing="0"/>
        <w:ind w:left="-993"/>
        <w:jc w:val="both"/>
        <w:rPr>
          <w:rFonts w:asciiTheme="minorHAnsi" w:hAnsiTheme="minorHAnsi" w:cstheme="minorHAnsi"/>
          <w:b/>
          <w:bCs/>
        </w:rPr>
      </w:pPr>
      <w:r w:rsidRPr="009F4108">
        <w:rPr>
          <w:rFonts w:asciiTheme="minorHAnsi" w:hAnsiTheme="minorHAnsi" w:cstheme="minorHAnsi"/>
          <w:b/>
          <w:bCs/>
        </w:rPr>
        <w:t>SOE SZAKMAI NAPON VALÓ RÉSZVÉTEL</w:t>
      </w:r>
      <w:r w:rsidR="00C47D2F">
        <w:rPr>
          <w:rFonts w:asciiTheme="minorHAnsi" w:hAnsiTheme="minorHAnsi" w:cstheme="minorHAnsi"/>
          <w:b/>
          <w:bCs/>
        </w:rPr>
        <w:t xml:space="preserve"> </w:t>
      </w:r>
      <w:r w:rsidR="00C47D2F">
        <w:rPr>
          <w:rFonts w:asciiTheme="minorHAnsi" w:hAnsiTheme="minorHAnsi" w:cstheme="minorHAnsi"/>
          <w:b/>
          <w:bCs/>
        </w:rPr>
        <w:tab/>
        <w:t>80 PONT</w:t>
      </w:r>
    </w:p>
    <w:p w14:paraId="52D16EF5" w14:textId="2AA0A684" w:rsidR="005131BC" w:rsidRPr="009F4108" w:rsidRDefault="005131BC" w:rsidP="00C47D2F">
      <w:pPr>
        <w:pStyle w:val="NormlWeb"/>
        <w:spacing w:before="0" w:beforeAutospacing="0" w:after="0" w:afterAutospacing="0"/>
        <w:ind w:left="-993"/>
        <w:jc w:val="both"/>
        <w:rPr>
          <w:rFonts w:asciiTheme="minorHAnsi" w:hAnsiTheme="minorHAnsi" w:cstheme="minorHAnsi"/>
        </w:rPr>
      </w:pPr>
    </w:p>
    <w:p w14:paraId="5C67532F" w14:textId="5CDD6E44" w:rsidR="009F4108" w:rsidRPr="009F4108" w:rsidRDefault="009F4108" w:rsidP="00C47D2F">
      <w:pPr>
        <w:pStyle w:val="NormlWeb"/>
        <w:spacing w:before="0" w:beforeAutospacing="0" w:after="0" w:afterAutospacing="0"/>
        <w:ind w:left="-993"/>
        <w:jc w:val="both"/>
        <w:rPr>
          <w:rFonts w:asciiTheme="minorHAnsi" w:hAnsiTheme="minorHAnsi" w:cstheme="minorHAnsi"/>
        </w:rPr>
      </w:pPr>
      <w:proofErr w:type="gramStart"/>
      <w:r w:rsidRPr="009F4108">
        <w:rPr>
          <w:rFonts w:asciiTheme="minorHAnsi" w:hAnsiTheme="minorHAnsi" w:cstheme="minorHAnsi"/>
        </w:rPr>
        <w:t>a</w:t>
      </w:r>
      <w:proofErr w:type="gramEnd"/>
      <w:r w:rsidRPr="009F4108">
        <w:rPr>
          <w:rFonts w:asciiTheme="minorHAnsi" w:hAnsiTheme="minorHAnsi" w:cstheme="minorHAnsi"/>
        </w:rPr>
        <w:t xml:space="preserve"> szakmai nap feladatainak teljesítése </w:t>
      </w:r>
    </w:p>
    <w:p w14:paraId="2A058A26" w14:textId="65FB6682" w:rsidR="009F4108" w:rsidRPr="009F4108" w:rsidRDefault="009F4108" w:rsidP="00C47D2F">
      <w:pPr>
        <w:pStyle w:val="NormlWeb"/>
        <w:spacing w:before="0" w:beforeAutospacing="0" w:after="0" w:afterAutospacing="0"/>
        <w:ind w:left="-993"/>
        <w:jc w:val="both"/>
        <w:rPr>
          <w:rFonts w:asciiTheme="minorHAnsi" w:hAnsiTheme="minorHAnsi" w:cstheme="minorHAnsi"/>
        </w:rPr>
      </w:pPr>
      <w:proofErr w:type="gramStart"/>
      <w:r w:rsidRPr="009F4108">
        <w:rPr>
          <w:rFonts w:asciiTheme="minorHAnsi" w:hAnsiTheme="minorHAnsi" w:cstheme="minorHAnsi"/>
          <w:b/>
          <w:bCs/>
        </w:rPr>
        <w:t>igazolás</w:t>
      </w:r>
      <w:proofErr w:type="gramEnd"/>
      <w:r w:rsidRPr="009F4108">
        <w:rPr>
          <w:rFonts w:asciiTheme="minorHAnsi" w:hAnsiTheme="minorHAnsi" w:cstheme="minorHAnsi"/>
        </w:rPr>
        <w:t>: SOE által kiállított igazolás/</w:t>
      </w:r>
      <w:proofErr w:type="spellStart"/>
      <w:r w:rsidRPr="009F4108">
        <w:rPr>
          <w:rFonts w:asciiTheme="minorHAnsi" w:hAnsiTheme="minorHAnsi" w:cstheme="minorHAnsi"/>
        </w:rPr>
        <w:t>tanústvány</w:t>
      </w:r>
      <w:proofErr w:type="spellEnd"/>
    </w:p>
    <w:p w14:paraId="2A43C3AD" w14:textId="77777777" w:rsidR="009F4108" w:rsidRDefault="009F4108" w:rsidP="00C47D2F">
      <w:pPr>
        <w:pStyle w:val="NormlWeb"/>
        <w:spacing w:before="0" w:beforeAutospacing="0" w:after="0" w:afterAutospacing="0"/>
        <w:ind w:left="-993"/>
        <w:jc w:val="both"/>
      </w:pPr>
    </w:p>
    <w:p w14:paraId="54E9019F" w14:textId="77777777" w:rsidR="006F16D3" w:rsidRDefault="006F16D3" w:rsidP="00C47D2F">
      <w:pPr>
        <w:pStyle w:val="NormlWeb"/>
        <w:spacing w:before="0" w:beforeAutospacing="0" w:after="0" w:afterAutospacing="0"/>
        <w:ind w:left="-993"/>
        <w:jc w:val="both"/>
      </w:pPr>
    </w:p>
    <w:p w14:paraId="479A9CA6" w14:textId="77777777"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11785883" w14:textId="7020CE99" w:rsidR="005131BC" w:rsidRDefault="005131BC" w:rsidP="00C47D2F">
      <w:pPr>
        <w:pStyle w:val="NormlWeb"/>
        <w:spacing w:before="0" w:beforeAutospacing="0" w:after="0" w:afterAutospacing="0"/>
        <w:ind w:left="-993"/>
        <w:jc w:val="both"/>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A02B96">
        <w:rPr>
          <w:rFonts w:ascii="Calibri" w:eastAsia="+mn-ea" w:hAnsi="Calibri" w:cs="Calibri"/>
          <w:b/>
          <w:bCs/>
          <w:color w:val="212529"/>
          <w:kern w:val="24"/>
        </w:rPr>
        <w:t>Igazolás:</w:t>
      </w:r>
      <w:r>
        <w:rPr>
          <w:rFonts w:ascii="Calibri" w:eastAsia="+mn-ea" w:hAnsi="Calibri" w:cs="Calibri"/>
          <w:color w:val="212529"/>
          <w:kern w:val="24"/>
        </w:rPr>
        <w:t xml:space="preserve"> sportszövetségi igazolás</w:t>
      </w:r>
    </w:p>
    <w:p w14:paraId="356D989C" w14:textId="77777777" w:rsidR="005131BC" w:rsidRDefault="005131BC" w:rsidP="00C47D2F">
      <w:pPr>
        <w:pStyle w:val="NormlWeb"/>
        <w:spacing w:before="0" w:beforeAutospacing="0" w:after="0" w:afterAutospacing="0"/>
        <w:ind w:left="-993"/>
        <w:jc w:val="both"/>
        <w:rPr>
          <w:rFonts w:ascii="Calibri" w:eastAsia="+mn-ea" w:hAnsi="Calibri" w:cs="Calibri"/>
          <w:b/>
          <w:bCs/>
          <w:color w:val="212529"/>
          <w:kern w:val="24"/>
        </w:rPr>
      </w:pPr>
    </w:p>
    <w:p w14:paraId="5C825D32" w14:textId="77777777" w:rsidR="006F16D3" w:rsidRDefault="006F16D3" w:rsidP="00C47D2F">
      <w:pPr>
        <w:pStyle w:val="NormlWeb"/>
        <w:spacing w:before="0" w:beforeAutospacing="0" w:after="0" w:afterAutospacing="0"/>
        <w:ind w:left="-993"/>
        <w:jc w:val="both"/>
        <w:rPr>
          <w:rFonts w:ascii="Calibri" w:eastAsia="+mn-ea" w:hAnsi="Calibri" w:cs="Calibri"/>
          <w:b/>
          <w:bCs/>
          <w:color w:val="212529"/>
          <w:kern w:val="24"/>
        </w:rPr>
      </w:pPr>
    </w:p>
    <w:p w14:paraId="7951C8D2" w14:textId="587B53CD"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 xml:space="preserve">MAX. 40 </w:t>
      </w:r>
      <w:r w:rsidR="006F16D3">
        <w:rPr>
          <w:rFonts w:ascii="Calibri" w:eastAsia="+mn-ea" w:hAnsi="Calibri" w:cs="Calibri"/>
          <w:b/>
          <w:bCs/>
          <w:color w:val="212529"/>
          <w:kern w:val="24"/>
        </w:rPr>
        <w:t>pont</w:t>
      </w:r>
    </w:p>
    <w:p w14:paraId="1D439097"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p>
    <w:p w14:paraId="51921D6B" w14:textId="488479DB" w:rsidR="005131BC" w:rsidRDefault="005131BC" w:rsidP="00C47D2F">
      <w:pPr>
        <w:pStyle w:val="NormlWeb"/>
        <w:spacing w:before="0" w:beforeAutospacing="0" w:after="0" w:afterAutospacing="0"/>
        <w:ind w:left="-993"/>
        <w:jc w:val="both"/>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03698409"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3041F7D9"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20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6DCE09EF" w14:textId="487A7878"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sidRPr="006F16D3">
        <w:rPr>
          <w:rFonts w:ascii="Calibri" w:eastAsia="+mn-ea" w:hAnsi="Calibri" w:cs="Calibri"/>
          <w:b/>
          <w:bCs/>
          <w:color w:val="212529"/>
          <w:kern w:val="24"/>
        </w:rPr>
        <w:t>Igazolás</w:t>
      </w:r>
      <w:r>
        <w:rPr>
          <w:rFonts w:ascii="Calibri" w:eastAsia="+mn-ea" w:hAnsi="Calibri" w:cs="Calibri"/>
          <w:color w:val="212529"/>
          <w:kern w:val="24"/>
        </w:rPr>
        <w:t>: A jelentkező fogyatékossága, sajátos nevelési igénye kizárólag részletes szakértői véleménnyel igazolható.</w:t>
      </w:r>
    </w:p>
    <w:p w14:paraId="26C5660B" w14:textId="77777777" w:rsidR="005131BC" w:rsidRDefault="005131BC" w:rsidP="00C47D2F">
      <w:pPr>
        <w:pStyle w:val="NormlWeb"/>
        <w:spacing w:before="0" w:beforeAutospacing="0" w:after="0" w:afterAutospacing="0"/>
        <w:ind w:left="-993"/>
        <w:jc w:val="both"/>
      </w:pPr>
    </w:p>
    <w:p w14:paraId="14600851" w14:textId="77777777" w:rsidR="005131BC" w:rsidRDefault="005131BC" w:rsidP="00C47D2F">
      <w:pPr>
        <w:pStyle w:val="NormlWeb"/>
        <w:spacing w:before="0" w:beforeAutospacing="0" w:after="0" w:afterAutospacing="0"/>
        <w:ind w:left="-993"/>
        <w:jc w:val="both"/>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r>
      <w:r w:rsidRPr="006F16D3">
        <w:rPr>
          <w:rFonts w:ascii="Calibri" w:eastAsia="+mn-ea" w:hAnsi="Calibri" w:cs="Calibri"/>
          <w:b/>
          <w:bCs/>
          <w:color w:val="212529"/>
          <w:kern w:val="24"/>
        </w:rPr>
        <w:t>40</w:t>
      </w:r>
      <w:r>
        <w:rPr>
          <w:rFonts w:ascii="Calibri" w:eastAsia="+mn-ea" w:hAnsi="Calibri" w:cs="Calibri"/>
          <w:color w:val="212529"/>
          <w:kern w:val="24"/>
        </w:rPr>
        <w:t xml:space="preserve"> </w:t>
      </w:r>
      <w:r w:rsidRPr="006F16D3">
        <w:rPr>
          <w:rFonts w:ascii="Calibri" w:eastAsia="+mn-ea" w:hAnsi="Calibri" w:cs="Calibri"/>
          <w:b/>
          <w:bCs/>
          <w:color w:val="212529"/>
          <w:kern w:val="24"/>
        </w:rPr>
        <w:t>pont</w:t>
      </w:r>
    </w:p>
    <w:p w14:paraId="2F507B24" w14:textId="77777777" w:rsidR="00A02B96" w:rsidRDefault="005131BC" w:rsidP="00C47D2F">
      <w:pPr>
        <w:pStyle w:val="NormlWeb"/>
        <w:spacing w:before="0" w:beforeAutospacing="0" w:after="0" w:afterAutospacing="0"/>
        <w:ind w:left="-993"/>
        <w:jc w:val="both"/>
        <w:rPr>
          <w:rFonts w:asciiTheme="minorHAnsi" w:hAnsiTheme="minorHAnsi" w:cstheme="minorHAnsi"/>
        </w:rPr>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sidR="00A02B96" w:rsidRPr="00A02B96">
        <w:rPr>
          <w:rFonts w:asciiTheme="minorHAnsi" w:hAnsiTheme="minorHAnsi" w:cstheme="minorHAnsi"/>
        </w:rPr>
        <w:t xml:space="preserve">Gyermekgondozásért járó többletpontra való jogosultságot </w:t>
      </w:r>
    </w:p>
    <w:p w14:paraId="783B6D9F" w14:textId="77777777" w:rsidR="00A02B96" w:rsidRDefault="00A02B96" w:rsidP="00C47D2F">
      <w:pPr>
        <w:pStyle w:val="NormlWeb"/>
        <w:spacing w:before="0" w:beforeAutospacing="0" w:after="0" w:afterAutospacing="0"/>
        <w:ind w:left="-993"/>
        <w:jc w:val="both"/>
        <w:rPr>
          <w:rFonts w:asciiTheme="minorHAnsi" w:hAnsiTheme="minorHAnsi" w:cstheme="minorHAnsi"/>
        </w:rPr>
      </w:pPr>
      <w:proofErr w:type="gramStart"/>
      <w:r w:rsidRPr="00A02B96">
        <w:rPr>
          <w:rFonts w:asciiTheme="minorHAnsi" w:hAnsiTheme="minorHAnsi" w:cstheme="minorHAnsi"/>
        </w:rPr>
        <w:t>a</w:t>
      </w:r>
      <w:proofErr w:type="gramEnd"/>
      <w:r w:rsidRPr="00A02B96">
        <w:rPr>
          <w:rFonts w:asciiTheme="minorHAnsi" w:hAnsiTheme="minorHAnsi" w:cstheme="minorHAnsi"/>
        </w:rPr>
        <w:t xml:space="preserve">) csecsemőgondozási díj (CSED), örökbefogadói díj (ÖD), gyermekgondozást segítő ellátás (GYES), gyermekgondozási díj (GYED) és gyermeknevelési támogatás (GYET) esetén a támogatást folyósító szerv (Magyar Államkincstár kirendeltségei, kormányhivatalok) által kiállított igazolással vagy határozattal, </w:t>
      </w:r>
    </w:p>
    <w:p w14:paraId="7D07DA36" w14:textId="3D90D4AB"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b) gyermekek otthongondozási díja (GYOD) és gyermekre tekintettel megállapított ápolási díj esetén a támogatást megállapító szerv (Fővárosi/Megyei Kormányhivatal Járási Hivatala) által kiállított hatósági bizonyítvánnyal, </w:t>
      </w:r>
    </w:p>
    <w:p w14:paraId="702A22E3" w14:textId="1B894AD0"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c) fizetés nélküli szabadság esetén a fenti jogcímek valamelyikét megállapító határozat benyújtása mellett a munkáltató által kiadott igazolással, </w:t>
      </w:r>
    </w:p>
    <w:p w14:paraId="700CED37" w14:textId="3AF550D1" w:rsidR="00A02B96" w:rsidRDefault="00A02B96" w:rsidP="00C47D2F">
      <w:pPr>
        <w:pStyle w:val="NormlWeb"/>
        <w:spacing w:before="0" w:beforeAutospacing="0" w:after="0" w:afterAutospacing="0"/>
        <w:ind w:left="-993"/>
        <w:jc w:val="both"/>
        <w:rPr>
          <w:rFonts w:asciiTheme="minorHAnsi" w:hAnsiTheme="minorHAnsi" w:cstheme="minorHAnsi"/>
        </w:rPr>
      </w:pPr>
      <w:r w:rsidRPr="00A02B96">
        <w:rPr>
          <w:rFonts w:asciiTheme="minorHAnsi" w:hAnsiTheme="minorHAnsi" w:cstheme="minorHAnsi"/>
        </w:rPr>
        <w:t xml:space="preserve">d) rendvédelmi feladatokat ellátó szerveknél hivatásos állományban lévők esetében távolléti díjat megállapító munkáltatói határozat benyújtása mellett a munkáltató által kiadott igazolással, </w:t>
      </w:r>
    </w:p>
    <w:p w14:paraId="734B760E" w14:textId="30FCDF3D" w:rsidR="00A02B96" w:rsidRDefault="00A02B96" w:rsidP="00C47D2F">
      <w:pPr>
        <w:pStyle w:val="NormlWeb"/>
        <w:spacing w:before="0" w:beforeAutospacing="0" w:after="0" w:afterAutospacing="0"/>
        <w:ind w:left="-993"/>
        <w:jc w:val="both"/>
        <w:rPr>
          <w:rFonts w:asciiTheme="minorHAnsi" w:hAnsiTheme="minorHAnsi" w:cstheme="minorHAnsi"/>
        </w:rPr>
      </w:pPr>
      <w:proofErr w:type="gramStart"/>
      <w:r w:rsidRPr="00A02B96">
        <w:rPr>
          <w:rFonts w:asciiTheme="minorHAnsi" w:hAnsiTheme="minorHAnsi" w:cstheme="minorHAnsi"/>
        </w:rPr>
        <w:t>e</w:t>
      </w:r>
      <w:proofErr w:type="gramEnd"/>
      <w:r w:rsidRPr="00A02B96">
        <w:rPr>
          <w:rFonts w:asciiTheme="minorHAnsi" w:hAnsiTheme="minorHAnsi" w:cstheme="minorHAnsi"/>
        </w:rPr>
        <w:t xml:space="preserve">) hivatásos és szerződéses állományú katonaként szülési szabadságon vagy illetmény nélküli szabadságon tartózkodik és ezen időszakban kiállított munkáltatói határozat benyújtása mellett a munkáltató által kiadott igazolással kell igazolni. </w:t>
      </w:r>
    </w:p>
    <w:p w14:paraId="24FFEDB9" w14:textId="574453B0" w:rsidR="005131BC" w:rsidRDefault="00A02B96" w:rsidP="00C47D2F">
      <w:pPr>
        <w:pStyle w:val="NormlWeb"/>
        <w:spacing w:before="0" w:beforeAutospacing="0" w:after="0" w:afterAutospacing="0"/>
        <w:ind w:left="-993"/>
        <w:jc w:val="both"/>
      </w:pPr>
      <w:r w:rsidRPr="00A02B96">
        <w:rPr>
          <w:rFonts w:asciiTheme="minorHAnsi" w:hAnsiTheme="minorHAnsi" w:cstheme="minorHAnsi"/>
        </w:rPr>
        <w:t xml:space="preserve">A gyermekgondozás jogcímén kizárólag magyarországi hatóság által kiállított </w:t>
      </w:r>
      <w:proofErr w:type="gramStart"/>
      <w:r w:rsidRPr="00A02B96">
        <w:rPr>
          <w:rFonts w:asciiTheme="minorHAnsi" w:hAnsiTheme="minorHAnsi" w:cstheme="minorHAnsi"/>
        </w:rPr>
        <w:t>dokumentumok</w:t>
      </w:r>
      <w:proofErr w:type="gramEnd"/>
      <w:r w:rsidRPr="00A02B96">
        <w:rPr>
          <w:rFonts w:asciiTheme="minorHAnsi" w:hAnsiTheme="minorHAnsi" w:cstheme="minorHAnsi"/>
        </w:rPr>
        <w:t xml:space="preserve"> alapján adható többletpont.</w:t>
      </w:r>
    </w:p>
    <w:p w14:paraId="3EDA831E" w14:textId="77777777" w:rsidR="006F16D3" w:rsidRDefault="006F16D3" w:rsidP="00C47D2F">
      <w:pPr>
        <w:pStyle w:val="NormlWeb"/>
        <w:spacing w:before="0" w:beforeAutospacing="0" w:after="0" w:afterAutospacing="0"/>
        <w:ind w:left="-993"/>
        <w:jc w:val="both"/>
      </w:pPr>
    </w:p>
    <w:p w14:paraId="74CCAE6F" w14:textId="77777777" w:rsidR="00A02B96" w:rsidRDefault="00A02B96" w:rsidP="00C47D2F">
      <w:pPr>
        <w:pStyle w:val="NormlWeb"/>
        <w:spacing w:before="0" w:beforeAutospacing="0" w:after="0" w:afterAutospacing="0"/>
        <w:ind w:left="-993"/>
        <w:jc w:val="both"/>
      </w:pPr>
    </w:p>
    <w:p w14:paraId="036C5162" w14:textId="743B7AAB"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 xml:space="preserve">MAX. 100 </w:t>
      </w:r>
      <w:r w:rsidR="006F16D3">
        <w:rPr>
          <w:rFonts w:ascii="Calibri" w:eastAsia="+mn-ea" w:hAnsi="Calibri" w:cs="Calibri"/>
          <w:b/>
          <w:bCs/>
          <w:color w:val="212529"/>
          <w:kern w:val="24"/>
        </w:rPr>
        <w:t>pont</w:t>
      </w:r>
    </w:p>
    <w:p w14:paraId="4B2FD79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6D7ACCA1" w14:textId="02B71D62" w:rsidR="005131BC" w:rsidRDefault="006F16D3" w:rsidP="00C47D2F">
      <w:pPr>
        <w:pStyle w:val="NormlWeb"/>
        <w:spacing w:before="0" w:beforeAutospacing="0" w:after="0" w:afterAutospacing="0"/>
        <w:ind w:left="-993"/>
        <w:jc w:val="both"/>
      </w:pPr>
      <w:proofErr w:type="gramStart"/>
      <w:r>
        <w:rPr>
          <w:rFonts w:ascii="Calibri" w:eastAsia="+mn-ea" w:hAnsi="Calibri" w:cs="+mn-cs"/>
          <w:color w:val="000000"/>
          <w:kern w:val="24"/>
        </w:rPr>
        <w:t>a</w:t>
      </w:r>
      <w:proofErr w:type="gramEnd"/>
      <w:r>
        <w:rPr>
          <w:rFonts w:ascii="Calibri" w:eastAsia="+mn-ea" w:hAnsi="Calibri" w:cs="+mn-cs"/>
          <w:color w:val="000000"/>
          <w:kern w:val="24"/>
        </w:rPr>
        <w:t>)</w:t>
      </w:r>
      <w:r w:rsidR="005131BC">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B0926E4" w14:textId="11726578"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 xml:space="preserve">100 </w:t>
      </w:r>
      <w:r w:rsidR="006F16D3">
        <w:rPr>
          <w:rFonts w:ascii="Calibri" w:eastAsia="+mn-ea" w:hAnsi="Calibri" w:cs="Calibri"/>
          <w:b/>
          <w:bCs/>
          <w:color w:val="212529"/>
          <w:kern w:val="24"/>
        </w:rPr>
        <w:t>pont</w:t>
      </w:r>
    </w:p>
    <w:p w14:paraId="4925A99B" w14:textId="1D0824DB" w:rsidR="005131BC" w:rsidRDefault="005131BC" w:rsidP="00C47D2F">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44E882AA" w14:textId="680E2BC4"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26E9880E" w14:textId="44B21CB6" w:rsidR="005131BC" w:rsidRDefault="005131BC" w:rsidP="00C47D2F">
      <w:pPr>
        <w:pStyle w:val="NormlWeb"/>
        <w:spacing w:before="0" w:beforeAutospacing="0" w:after="0" w:afterAutospacing="0"/>
        <w:ind w:left="-993"/>
        <w:jc w:val="both"/>
      </w:pPr>
      <w:r>
        <w:rPr>
          <w:rFonts w:ascii="Calibri" w:eastAsia="+mn-ea" w:hAnsi="Calibri" w:cs="Calibri"/>
          <w:b/>
          <w:bCs/>
          <w:color w:val="212529"/>
          <w:kern w:val="24"/>
        </w:rPr>
        <w:t xml:space="preserve">80 </w:t>
      </w:r>
      <w:r w:rsidR="006F16D3">
        <w:rPr>
          <w:rFonts w:ascii="Calibri" w:eastAsia="+mn-ea" w:hAnsi="Calibri" w:cs="Calibri"/>
          <w:b/>
          <w:bCs/>
          <w:color w:val="212529"/>
          <w:kern w:val="24"/>
        </w:rPr>
        <w:t>pont</w:t>
      </w:r>
    </w:p>
    <w:p w14:paraId="681541D2" w14:textId="6EAD1ABE" w:rsidR="005131BC" w:rsidRDefault="005131BC" w:rsidP="00C47D2F">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128B1319" w14:textId="36B9BE87"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8A5EFC7" w14:textId="65BE16B8" w:rsidR="005131BC" w:rsidRDefault="005131BC" w:rsidP="00C47D2F">
      <w:pPr>
        <w:pStyle w:val="NormlWeb"/>
        <w:spacing w:before="0" w:beforeAutospacing="0" w:after="0" w:afterAutospacing="0"/>
        <w:ind w:left="-993"/>
        <w:jc w:val="both"/>
        <w:rPr>
          <w:rFonts w:ascii="Calibri" w:eastAsia="+mn-ea" w:hAnsi="Calibri" w:cs="Calibri"/>
          <w:color w:val="212529"/>
          <w:kern w:val="24"/>
        </w:rPr>
      </w:pPr>
      <w:r>
        <w:rPr>
          <w:rFonts w:ascii="Calibri" w:eastAsia="+mn-ea" w:hAnsi="Calibri" w:cs="Calibri"/>
          <w:b/>
          <w:bCs/>
          <w:color w:val="000000"/>
          <w:kern w:val="24"/>
        </w:rPr>
        <w:t xml:space="preserve">60 </w:t>
      </w:r>
      <w:r w:rsidR="006F16D3">
        <w:rPr>
          <w:rFonts w:ascii="Calibri" w:eastAsia="+mn-ea" w:hAnsi="Calibri" w:cs="Calibri"/>
          <w:b/>
          <w:bCs/>
          <w:color w:val="000000"/>
          <w:kern w:val="24"/>
        </w:rPr>
        <w:t>pont</w:t>
      </w:r>
    </w:p>
    <w:p w14:paraId="4A1B364D" w14:textId="099F2047" w:rsidR="005131BC" w:rsidRDefault="005131BC" w:rsidP="00C47D2F">
      <w:pPr>
        <w:pStyle w:val="NormlWeb"/>
        <w:spacing w:before="0" w:beforeAutospacing="0" w:after="0" w:afterAutospacing="0"/>
        <w:ind w:left="-993"/>
        <w:jc w:val="both"/>
      </w:pPr>
      <w:r w:rsidRPr="006F16D3">
        <w:rPr>
          <w:rFonts w:ascii="Calibri" w:eastAsia="+mn-ea" w:hAnsi="Calibri" w:cs="Calibri"/>
          <w:b/>
          <w:bCs/>
          <w:color w:val="212529"/>
          <w:kern w:val="24"/>
        </w:rPr>
        <w:t>Igazolás</w:t>
      </w:r>
      <w:r>
        <w:rPr>
          <w:rFonts w:ascii="Calibri" w:eastAsia="+mn-ea" w:hAnsi="Calibri" w:cs="Calibri"/>
          <w:color w:val="212529"/>
          <w:kern w:val="24"/>
        </w:rPr>
        <w:t xml:space="preserve">: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10FF10A7" w14:textId="50EC70AC" w:rsidR="005131BC" w:rsidRDefault="005131BC" w:rsidP="00C47D2F">
      <w:pPr>
        <w:pStyle w:val="NormlWeb"/>
        <w:spacing w:before="0" w:beforeAutospacing="0" w:after="0" w:afterAutospacing="0"/>
        <w:ind w:left="-993"/>
        <w:jc w:val="both"/>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08BD953D" w14:textId="6A76FB9D"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Calibri"/>
          <w:b/>
          <w:bCs/>
          <w:color w:val="212529"/>
          <w:kern w:val="24"/>
        </w:rPr>
        <w:t xml:space="preserve">20 </w:t>
      </w:r>
      <w:r w:rsidR="006F16D3">
        <w:rPr>
          <w:rFonts w:ascii="Calibri" w:eastAsia="+mn-ea" w:hAnsi="Calibri" w:cs="Calibri"/>
          <w:b/>
          <w:bCs/>
          <w:color w:val="212529"/>
          <w:kern w:val="24"/>
        </w:rPr>
        <w:t>pont</w:t>
      </w:r>
    </w:p>
    <w:p w14:paraId="11396A69" w14:textId="06E7E15E" w:rsidR="005131BC" w:rsidRDefault="005131BC" w:rsidP="00C47D2F">
      <w:pPr>
        <w:pStyle w:val="NormlWeb"/>
        <w:spacing w:before="0" w:beforeAutospacing="0" w:after="0" w:afterAutospacing="0"/>
        <w:ind w:left="-993"/>
        <w:jc w:val="both"/>
      </w:pPr>
      <w:r w:rsidRPr="006F16D3">
        <w:rPr>
          <w:rFonts w:ascii="Calibri" w:eastAsia="+mn-ea" w:hAnsi="Calibri" w:cs="+mn-cs"/>
          <w:b/>
          <w:bCs/>
          <w:color w:val="000000"/>
          <w:kern w:val="24"/>
        </w:rPr>
        <w:t>Igazolás:</w:t>
      </w:r>
      <w:r>
        <w:rPr>
          <w:rFonts w:ascii="Calibri" w:eastAsia="+mn-ea" w:hAnsi="Calibri" w:cs="+mn-cs"/>
          <w:color w:val="000000"/>
          <w:kern w:val="24"/>
        </w:rPr>
        <w:t xml:space="preserve"> a versenyeredményt tartalmazó, a rendező intézmény által kiállított igazolás vagy oklevél másolatával kell igazolni </w:t>
      </w:r>
    </w:p>
    <w:p w14:paraId="300A092E" w14:textId="77777777" w:rsidR="005131BC" w:rsidRPr="006F16D3" w:rsidRDefault="005131BC" w:rsidP="00C47D2F">
      <w:pPr>
        <w:pStyle w:val="NormlWeb"/>
        <w:spacing w:before="0" w:beforeAutospacing="0" w:after="0" w:afterAutospacing="0"/>
        <w:ind w:left="-993"/>
        <w:jc w:val="both"/>
        <w:rPr>
          <w:rFonts w:asciiTheme="minorHAnsi" w:eastAsia="+mn-ea" w:hAnsiTheme="minorHAnsi" w:cstheme="minorHAnsi"/>
          <w:b/>
          <w:bCs/>
          <w:color w:val="000000"/>
          <w:kern w:val="24"/>
        </w:rPr>
      </w:pPr>
    </w:p>
    <w:p w14:paraId="176410BB" w14:textId="1C0EB991" w:rsidR="006F16D3" w:rsidRDefault="006F16D3" w:rsidP="00C47D2F">
      <w:pPr>
        <w:pStyle w:val="NormlWeb"/>
        <w:spacing w:before="0" w:beforeAutospacing="0" w:after="0" w:afterAutospacing="0"/>
        <w:ind w:left="-993"/>
        <w:jc w:val="both"/>
        <w:rPr>
          <w:rFonts w:asciiTheme="minorHAnsi" w:hAnsiTheme="minorHAnsi" w:cstheme="minorHAnsi"/>
        </w:rPr>
      </w:pPr>
      <w:r w:rsidRPr="006F16D3">
        <w:rPr>
          <w:rFonts w:asciiTheme="minorHAnsi" w:hAnsiTheme="minorHAnsi" w:cstheme="minorHAnsi"/>
        </w:rPr>
        <w:t>b) Szakmai európai vagy világversenyen való részvétel</w:t>
      </w:r>
    </w:p>
    <w:p w14:paraId="435A19ED" w14:textId="2D3A7AE3" w:rsidR="006F16D3" w:rsidRDefault="006F16D3" w:rsidP="00C47D2F">
      <w:pPr>
        <w:pStyle w:val="NormlWeb"/>
        <w:spacing w:before="0" w:beforeAutospacing="0" w:after="0" w:afterAutospacing="0"/>
        <w:ind w:left="-993"/>
        <w:jc w:val="both"/>
        <w:rPr>
          <w:rFonts w:asciiTheme="minorHAnsi" w:hAnsiTheme="minorHAnsi" w:cstheme="minorHAnsi"/>
        </w:rPr>
      </w:pPr>
      <w:proofErr w:type="gramStart"/>
      <w:r>
        <w:rPr>
          <w:rFonts w:asciiTheme="minorHAnsi" w:hAnsiTheme="minorHAnsi" w:cstheme="minorHAnsi"/>
        </w:rPr>
        <w:t>részvételért</w:t>
      </w:r>
      <w:proofErr w:type="gramEnd"/>
      <w:r>
        <w:rPr>
          <w:rFonts w:asciiTheme="minorHAnsi" w:hAnsiTheme="minorHAnsi" w:cstheme="minorHAnsi"/>
        </w:rPr>
        <w:t xml:space="preserve"> (versenyenként)</w:t>
      </w:r>
    </w:p>
    <w:p w14:paraId="2428FC5B" w14:textId="37F354CE" w:rsidR="006F16D3" w:rsidRPr="006F16D3" w:rsidRDefault="006F16D3" w:rsidP="00C47D2F">
      <w:pPr>
        <w:pStyle w:val="NormlWeb"/>
        <w:spacing w:before="0" w:beforeAutospacing="0" w:after="0" w:afterAutospacing="0"/>
        <w:ind w:left="-993"/>
        <w:jc w:val="both"/>
        <w:rPr>
          <w:rFonts w:asciiTheme="minorHAnsi" w:hAnsiTheme="minorHAnsi" w:cstheme="minorHAnsi"/>
          <w:b/>
          <w:bCs/>
        </w:rPr>
      </w:pPr>
      <w:r w:rsidRPr="006F16D3">
        <w:rPr>
          <w:rFonts w:asciiTheme="minorHAnsi" w:hAnsiTheme="minorHAnsi" w:cstheme="minorHAnsi"/>
          <w:b/>
          <w:bCs/>
        </w:rPr>
        <w:t>100 pont</w:t>
      </w:r>
    </w:p>
    <w:p w14:paraId="3524B922" w14:textId="7F0130E6" w:rsidR="006F16D3" w:rsidRPr="006F16D3" w:rsidRDefault="006F16D3" w:rsidP="00C47D2F">
      <w:pPr>
        <w:pStyle w:val="NormlWeb"/>
        <w:spacing w:before="0" w:beforeAutospacing="0" w:after="0" w:afterAutospacing="0"/>
        <w:ind w:left="-993"/>
        <w:jc w:val="both"/>
        <w:rPr>
          <w:rFonts w:asciiTheme="minorHAnsi" w:eastAsia="+mn-ea" w:hAnsiTheme="minorHAnsi" w:cstheme="minorHAnsi"/>
          <w:b/>
          <w:bCs/>
          <w:color w:val="000000"/>
          <w:kern w:val="24"/>
        </w:rPr>
      </w:pPr>
      <w:r w:rsidRPr="006F16D3">
        <w:rPr>
          <w:rFonts w:asciiTheme="minorHAnsi" w:hAnsiTheme="minorHAnsi" w:cstheme="minorHAnsi"/>
          <w:b/>
          <w:bCs/>
        </w:rPr>
        <w:t xml:space="preserve">Igazolás: </w:t>
      </w:r>
      <w:r w:rsidRPr="006F16D3">
        <w:rPr>
          <w:rFonts w:asciiTheme="minorHAnsi" w:hAnsiTheme="minorHAnsi" w:cstheme="minorHAnsi"/>
        </w:rPr>
        <w:t>a versenyeredményt tartalmazó, a rendező intézmény által kiállított igazolás vagy oklevél másolatával kell igazolni</w:t>
      </w:r>
    </w:p>
    <w:p w14:paraId="341FB766" w14:textId="77777777" w:rsidR="006F16D3" w:rsidRDefault="006F16D3" w:rsidP="00C47D2F">
      <w:pPr>
        <w:pStyle w:val="NormlWeb"/>
        <w:spacing w:before="0" w:beforeAutospacing="0" w:after="0" w:afterAutospacing="0"/>
        <w:ind w:left="-993"/>
        <w:jc w:val="both"/>
        <w:rPr>
          <w:rFonts w:ascii="Calibri" w:eastAsia="+mn-ea" w:hAnsi="Calibri" w:cs="+mn-cs"/>
          <w:b/>
          <w:bCs/>
          <w:color w:val="000000"/>
          <w:kern w:val="24"/>
        </w:rPr>
      </w:pPr>
    </w:p>
    <w:p w14:paraId="2858B198" w14:textId="77777777" w:rsidR="00A02B96" w:rsidRDefault="00A02B96" w:rsidP="00C47D2F">
      <w:pPr>
        <w:pStyle w:val="NormlWeb"/>
        <w:spacing w:before="0" w:beforeAutospacing="0" w:after="0" w:afterAutospacing="0"/>
        <w:ind w:left="-993"/>
        <w:jc w:val="both"/>
        <w:rPr>
          <w:rFonts w:ascii="Calibri" w:eastAsia="+mn-ea" w:hAnsi="Calibri" w:cs="+mn-cs"/>
          <w:b/>
          <w:bCs/>
          <w:color w:val="000000"/>
          <w:kern w:val="24"/>
        </w:rPr>
      </w:pPr>
    </w:p>
    <w:p w14:paraId="62B3FEBB" w14:textId="71BF2F57"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SZAKKÉPESÍTÉS</w:t>
      </w:r>
      <w:r>
        <w:rPr>
          <w:rFonts w:ascii="Calibri" w:eastAsia="+mn-ea" w:hAnsi="Calibri" w:cs="+mn-cs"/>
          <w:b/>
          <w:bCs/>
          <w:color w:val="000000"/>
          <w:kern w:val="24"/>
        </w:rPr>
        <w:tab/>
        <w:t>50</w:t>
      </w:r>
      <w:r w:rsidR="006F16D3">
        <w:rPr>
          <w:rFonts w:ascii="Calibri" w:eastAsia="+mn-ea" w:hAnsi="Calibri" w:cs="+mn-cs"/>
          <w:b/>
          <w:bCs/>
          <w:color w:val="000000"/>
          <w:kern w:val="24"/>
        </w:rPr>
        <w:t xml:space="preserve"> pont</w:t>
      </w:r>
    </w:p>
    <w:p w14:paraId="34BDA447"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784B7C98" w14:textId="36B62594" w:rsidR="009E4D8D" w:rsidRDefault="006F16D3" w:rsidP="009E4D8D">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w:t>
      </w:r>
      <w:r w:rsidR="009E4D8D">
        <w:rPr>
          <w:rFonts w:ascii="Calibri" w:eastAsia="+mn-ea" w:hAnsi="Calibri" w:cs="+mn-cs"/>
          <w:color w:val="000000"/>
          <w:kern w:val="24"/>
        </w:rPr>
        <w:t>zakképesítés(</w:t>
      </w:r>
      <w:proofErr w:type="gramEnd"/>
      <w:r w:rsidR="009E4D8D">
        <w:rPr>
          <w:rFonts w:ascii="Calibri" w:eastAsia="+mn-ea" w:hAnsi="Calibri" w:cs="+mn-cs"/>
          <w:color w:val="000000"/>
          <w:kern w:val="24"/>
        </w:rPr>
        <w:t xml:space="preserve">a képzési területhez </w:t>
      </w:r>
      <w:r w:rsidR="005131BC">
        <w:rPr>
          <w:rFonts w:ascii="Calibri" w:eastAsia="+mn-ea" w:hAnsi="Calibri" w:cs="+mn-cs"/>
          <w:color w:val="000000"/>
          <w:kern w:val="24"/>
        </w:rPr>
        <w:t>kapcsolódóan)</w:t>
      </w:r>
    </w:p>
    <w:p w14:paraId="2E403BCE" w14:textId="151F995F" w:rsidR="005131BC" w:rsidRDefault="005131BC" w:rsidP="009E4D8D">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71430894" w14:textId="77777777" w:rsidR="005131BC" w:rsidRDefault="005131BC" w:rsidP="009E4D8D">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AAA17B0" w14:textId="77777777" w:rsidR="00A02B96" w:rsidRDefault="00A02B96" w:rsidP="00C47D2F">
      <w:pPr>
        <w:pStyle w:val="NormlWeb"/>
        <w:spacing w:before="0" w:beforeAutospacing="0" w:after="0" w:afterAutospacing="0"/>
        <w:ind w:left="-993"/>
        <w:jc w:val="both"/>
        <w:rPr>
          <w:rFonts w:ascii="Calibri" w:eastAsia="+mn-ea" w:hAnsi="Calibri" w:cs="+mn-cs"/>
          <w:b/>
          <w:bCs/>
          <w:color w:val="000000"/>
          <w:kern w:val="24"/>
        </w:rPr>
      </w:pPr>
    </w:p>
    <w:p w14:paraId="33ACFF31" w14:textId="38699EDB"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MUNKATAPASZTALAT</w:t>
      </w:r>
      <w:r w:rsidR="00C47D2F">
        <w:rPr>
          <w:rFonts w:ascii="Calibri" w:eastAsia="+mn-ea" w:hAnsi="Calibri" w:cs="+mn-cs"/>
          <w:b/>
          <w:bCs/>
          <w:color w:val="000000"/>
          <w:kern w:val="24"/>
        </w:rPr>
        <w:tab/>
        <w:t xml:space="preserve">MAX. </w:t>
      </w:r>
      <w:r w:rsidR="008410E8">
        <w:rPr>
          <w:rFonts w:ascii="Calibri" w:eastAsia="+mn-ea" w:hAnsi="Calibri" w:cs="+mn-cs"/>
          <w:b/>
          <w:bCs/>
          <w:color w:val="000000"/>
          <w:kern w:val="24"/>
        </w:rPr>
        <w:t>50</w:t>
      </w:r>
      <w:r w:rsidR="00C47D2F">
        <w:rPr>
          <w:rFonts w:ascii="Calibri" w:eastAsia="+mn-ea" w:hAnsi="Calibri" w:cs="+mn-cs"/>
          <w:b/>
          <w:bCs/>
          <w:color w:val="000000"/>
          <w:kern w:val="24"/>
        </w:rPr>
        <w:t xml:space="preserve"> PONT</w:t>
      </w:r>
    </w:p>
    <w:p w14:paraId="133679A1"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0EC6C429" w14:textId="2AF8508A"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 xml:space="preserve">A szakhoz kapcsolódó munkakörben szerzett szakmai munkatapasztalat </w:t>
      </w:r>
    </w:p>
    <w:p w14:paraId="7A6005B3" w14:textId="0454F718"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 xml:space="preserve">50 </w:t>
      </w:r>
      <w:r w:rsidR="006F16D3">
        <w:rPr>
          <w:rFonts w:ascii="Calibri" w:eastAsia="+mn-ea" w:hAnsi="Calibri" w:cs="+mn-cs"/>
          <w:b/>
          <w:bCs/>
          <w:color w:val="000000"/>
          <w:kern w:val="24"/>
        </w:rPr>
        <w:t>pont/év</w:t>
      </w:r>
    </w:p>
    <w:p w14:paraId="090963F6" w14:textId="6B4CCB0A" w:rsidR="005131BC" w:rsidRDefault="005131BC" w:rsidP="00C47D2F">
      <w:pPr>
        <w:pStyle w:val="NormlWeb"/>
        <w:spacing w:before="0" w:beforeAutospacing="0" w:after="0" w:afterAutospacing="0"/>
        <w:ind w:left="-993"/>
        <w:jc w:val="both"/>
      </w:pPr>
      <w:r w:rsidRPr="006F16D3">
        <w:rPr>
          <w:rFonts w:ascii="Calibri" w:eastAsia="+mn-ea" w:hAnsi="Calibri" w:cs="+mn-cs"/>
          <w:b/>
          <w:bCs/>
          <w:color w:val="000000"/>
          <w:kern w:val="24"/>
        </w:rPr>
        <w:t>Igazolás</w:t>
      </w:r>
      <w:r>
        <w:rPr>
          <w:rFonts w:ascii="Calibri" w:eastAsia="+mn-ea" w:hAnsi="Calibri" w:cs="+mn-cs"/>
          <w:color w:val="000000"/>
          <w:kern w:val="24"/>
        </w:rPr>
        <w:t xml:space="preserve">: munkáltatói igazolás a betöltött munkakör feltüntetésével </w:t>
      </w:r>
      <w:r>
        <w:br w:type="page"/>
      </w:r>
    </w:p>
    <w:p w14:paraId="793B9C14" w14:textId="47F6DFEA" w:rsidR="005131BC" w:rsidRPr="00743F91" w:rsidRDefault="00C47D2F" w:rsidP="00C47D2F">
      <w:pPr>
        <w:ind w:left="-993"/>
        <w:jc w:val="both"/>
      </w:pPr>
      <w:r w:rsidRPr="00743F91">
        <w:rPr>
          <w:noProof/>
          <w:lang w:eastAsia="hu-HU"/>
        </w:rPr>
        <mc:AlternateContent>
          <mc:Choice Requires="wps">
            <w:drawing>
              <wp:anchor distT="0" distB="0" distL="114300" distR="114300" simplePos="0" relativeHeight="251681792" behindDoc="0" locked="0" layoutInCell="1" allowOverlap="1" wp14:anchorId="16968A8C" wp14:editId="6DAC43A4">
                <wp:simplePos x="0" y="0"/>
                <wp:positionH relativeFrom="column">
                  <wp:posOffset>2412000</wp:posOffset>
                </wp:positionH>
                <wp:positionV relativeFrom="paragraph">
                  <wp:posOffset>-470885</wp:posOffset>
                </wp:positionV>
                <wp:extent cx="4361180" cy="338455"/>
                <wp:effectExtent l="0" t="0" r="0" b="0"/>
                <wp:wrapNone/>
                <wp:docPr id="532367138" name="Szövegdoboz 1"/>
                <wp:cNvGraphicFramePr/>
                <a:graphic xmlns:a="http://schemas.openxmlformats.org/drawingml/2006/main">
                  <a:graphicData uri="http://schemas.microsoft.com/office/word/2010/wordprocessingShape">
                    <wps:wsp>
                      <wps:cNvSpPr txBox="1"/>
                      <wps:spPr>
                        <a:xfrm>
                          <a:off x="0" y="0"/>
                          <a:ext cx="4361180" cy="338455"/>
                        </a:xfrm>
                        <a:prstGeom prst="rect">
                          <a:avLst/>
                        </a:prstGeom>
                        <a:noFill/>
                      </wps:spPr>
                      <wps:txbx>
                        <w:txbxContent>
                          <w:p w14:paraId="1820863B" w14:textId="77777777" w:rsidR="00C47D2F" w:rsidRDefault="00C47D2F" w:rsidP="00C47D2F">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wps:txbx>
                      <wps:bodyPr wrap="square" rtlCol="0">
                        <a:spAutoFit/>
                      </wps:bodyPr>
                    </wps:wsp>
                  </a:graphicData>
                </a:graphic>
              </wp:anchor>
            </w:drawing>
          </mc:Choice>
          <mc:Fallback>
            <w:pict>
              <v:shape w14:anchorId="16968A8C" id="_x0000_s1032" type="#_x0000_t202" style="position:absolute;left:0;text-align:left;margin-left:189.9pt;margin-top:-37.1pt;width:343.4pt;height:26.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" filled="f" stroked="f">
                <v:textbox style="mso-fit-shape-to-text:t">
                  <w:txbxContent>
                    <w:p w14:paraId="1820863B" w14:textId="77777777" w:rsidR="00C47D2F" w:rsidRDefault="00C47D2F" w:rsidP="00C47D2F">
                      <w:pPr>
                        <w:rPr>
                          <w:rFonts w:hAnsi="Calibri"/>
                          <w:b/>
                          <w:bCs/>
                          <w:color w:val="FFFFFF" w:themeColor="background1"/>
                          <w:kern w:val="24"/>
                          <w:sz w:val="32"/>
                          <w:szCs w:val="32"/>
                          <w14:ligatures w14:val="none"/>
                        </w:rPr>
                      </w:pPr>
                      <w:r>
                        <w:rPr>
                          <w:rFonts w:hAnsi="Calibri"/>
                          <w:b/>
                          <w:bCs/>
                          <w:color w:val="FFFFFF" w:themeColor="background1"/>
                          <w:kern w:val="24"/>
                          <w:sz w:val="32"/>
                          <w:szCs w:val="32"/>
                        </w:rPr>
                        <w:t>FAIPARI MÉRNÖKI</w:t>
                      </w: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738B743B" w:rsidR="005131BC" w:rsidRDefault="005131BC" w:rsidP="00C47D2F">
      <w:pPr>
        <w:ind w:left="-993"/>
        <w:jc w:val="both"/>
      </w:pPr>
    </w:p>
    <w:p w14:paraId="6149523A" w14:textId="348DD648" w:rsidR="005131BC" w:rsidRDefault="005131BC" w:rsidP="00C47D2F">
      <w:pPr>
        <w:ind w:left="-993"/>
        <w:jc w:val="both"/>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CCFF6D"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C47D2F">
      <w:pPr>
        <w:ind w:left="-993"/>
        <w:jc w:val="both"/>
      </w:pPr>
    </w:p>
    <w:p w14:paraId="5B5A299C" w14:textId="77777777" w:rsidR="005131BC" w:rsidRDefault="005131BC" w:rsidP="00C47D2F">
      <w:pPr>
        <w:ind w:left="-993"/>
        <w:jc w:val="both"/>
      </w:pPr>
    </w:p>
    <w:p w14:paraId="0D67287D"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C47D2F">
      <w:pPr>
        <w:pStyle w:val="NormlWeb"/>
        <w:spacing w:before="0" w:beforeAutospacing="0" w:after="0" w:afterAutospacing="0"/>
        <w:ind w:left="-993"/>
        <w:jc w:val="both"/>
      </w:pPr>
    </w:p>
    <w:p w14:paraId="04698A2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9890C04" w14:textId="2ADBE1AC"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16 pont</w:t>
      </w:r>
    </w:p>
    <w:p w14:paraId="4AA99571"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299ECFAB" w14:textId="0C3AE681"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4C91A145" w14:textId="66D6DAD4"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1F1AF44D" w14:textId="77777777" w:rsidR="005131BC" w:rsidRDefault="005131BC" w:rsidP="00C47D2F">
      <w:pPr>
        <w:pStyle w:val="NormlWeb"/>
        <w:spacing w:before="0" w:beforeAutospacing="0" w:after="0" w:afterAutospacing="0"/>
        <w:ind w:left="-993"/>
        <w:jc w:val="both"/>
        <w:rPr>
          <w:rFonts w:ascii="Calibri" w:eastAsia="+mn-ea" w:hAnsi="Calibri" w:cs="+mn-cs"/>
          <w:color w:val="000000"/>
          <w:kern w:val="24"/>
        </w:rPr>
      </w:pPr>
    </w:p>
    <w:p w14:paraId="09E4BF38" w14:textId="1F1260DE" w:rsidR="005131BC" w:rsidRDefault="005131BC" w:rsidP="00C47D2F">
      <w:pPr>
        <w:pStyle w:val="NormlWeb"/>
        <w:spacing w:before="0" w:beforeAutospacing="0" w:after="0" w:afterAutospacing="0"/>
        <w:ind w:left="-993"/>
        <w:jc w:val="both"/>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C47D2F">
      <w:pPr>
        <w:pStyle w:val="NormlWeb"/>
        <w:spacing w:before="0" w:beforeAutospacing="0" w:after="0" w:afterAutospacing="0"/>
        <w:ind w:left="-993"/>
        <w:jc w:val="both"/>
        <w:rPr>
          <w:rFonts w:ascii="Calibri" w:eastAsia="+mn-ea" w:hAnsi="Calibri" w:cs="+mn-cs"/>
          <w:b/>
          <w:bCs/>
          <w:color w:val="000000"/>
          <w:kern w:val="24"/>
        </w:rPr>
      </w:pPr>
    </w:p>
    <w:p w14:paraId="27887115" w14:textId="681AE4AB" w:rsidR="005131BC" w:rsidRDefault="005131BC" w:rsidP="00C47D2F">
      <w:pPr>
        <w:pStyle w:val="NormlWeb"/>
        <w:spacing w:before="0" w:beforeAutospacing="0" w:after="0" w:afterAutospacing="0"/>
        <w:ind w:left="-993"/>
        <w:jc w:val="both"/>
      </w:pPr>
      <w:r>
        <w:rPr>
          <w:rFonts w:ascii="Calibri" w:eastAsia="+mn-ea" w:hAnsi="Calibri" w:cs="+mn-cs"/>
          <w:b/>
          <w:bCs/>
          <w:color w:val="000000"/>
          <w:kern w:val="24"/>
        </w:rPr>
        <w:t>32 pont</w:t>
      </w:r>
    </w:p>
    <w:p w14:paraId="37B89D6A" w14:textId="3965B1EA" w:rsidR="00743F91" w:rsidRDefault="00743F91" w:rsidP="00C47D2F">
      <w:pPr>
        <w:pStyle w:val="NormlWeb"/>
        <w:spacing w:before="0" w:beforeAutospacing="0" w:after="0" w:afterAutospacing="0"/>
        <w:ind w:left="-993"/>
        <w:jc w:val="both"/>
      </w:pPr>
    </w:p>
    <w:sectPr w:rsidR="00743F91" w:rsidSect="00C47D2F">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236CA"/>
    <w:rsid w:val="004A4A51"/>
    <w:rsid w:val="005131BC"/>
    <w:rsid w:val="006F16D3"/>
    <w:rsid w:val="00743F91"/>
    <w:rsid w:val="008410E8"/>
    <w:rsid w:val="009E4D8D"/>
    <w:rsid w:val="009F1B73"/>
    <w:rsid w:val="009F4108"/>
    <w:rsid w:val="00A017D7"/>
    <w:rsid w:val="00A02B96"/>
    <w:rsid w:val="00C47D2F"/>
    <w:rsid w:val="00DB6F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1962418299">
      <w:bodyDiv w:val="1"/>
      <w:marLeft w:val="0"/>
      <w:marRight w:val="0"/>
      <w:marTop w:val="0"/>
      <w:marBottom w:val="0"/>
      <w:divBdr>
        <w:top w:val="none" w:sz="0" w:space="0" w:color="auto"/>
        <w:left w:val="none" w:sz="0" w:space="0" w:color="auto"/>
        <w:bottom w:val="none" w:sz="0" w:space="0" w:color="auto"/>
        <w:right w:val="none" w:sz="0" w:space="0" w:color="auto"/>
      </w:divBdr>
      <w:divsChild>
        <w:div w:id="561333306">
          <w:marLeft w:val="0"/>
          <w:marRight w:val="0"/>
          <w:marTop w:val="0"/>
          <w:marBottom w:val="0"/>
          <w:divBdr>
            <w:top w:val="none" w:sz="0" w:space="0" w:color="auto"/>
            <w:left w:val="none" w:sz="0" w:space="0" w:color="auto"/>
            <w:bottom w:val="none" w:sz="0" w:space="0" w:color="auto"/>
            <w:right w:val="none" w:sz="0" w:space="0" w:color="auto"/>
          </w:divBdr>
          <w:divsChild>
            <w:div w:id="1197425292">
              <w:marLeft w:val="0"/>
              <w:marRight w:val="0"/>
              <w:marTop w:val="0"/>
              <w:marBottom w:val="0"/>
              <w:divBdr>
                <w:top w:val="none" w:sz="0" w:space="0" w:color="auto"/>
                <w:left w:val="none" w:sz="0" w:space="0" w:color="auto"/>
                <w:bottom w:val="none" w:sz="0" w:space="0" w:color="auto"/>
                <w:right w:val="none" w:sz="0" w:space="0" w:color="auto"/>
              </w:divBdr>
              <w:divsChild>
                <w:div w:id="3047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027">
          <w:marLeft w:val="0"/>
          <w:marRight w:val="0"/>
          <w:marTop w:val="0"/>
          <w:marBottom w:val="0"/>
          <w:divBdr>
            <w:top w:val="none" w:sz="0" w:space="0" w:color="auto"/>
            <w:left w:val="none" w:sz="0" w:space="0" w:color="auto"/>
            <w:bottom w:val="none" w:sz="0" w:space="0" w:color="auto"/>
            <w:right w:val="none" w:sz="0" w:space="0" w:color="auto"/>
          </w:divBdr>
          <w:divsChild>
            <w:div w:id="2125029414">
              <w:marLeft w:val="0"/>
              <w:marRight w:val="0"/>
              <w:marTop w:val="0"/>
              <w:marBottom w:val="0"/>
              <w:divBdr>
                <w:top w:val="none" w:sz="0" w:space="0" w:color="auto"/>
                <w:left w:val="none" w:sz="0" w:space="0" w:color="auto"/>
                <w:bottom w:val="none" w:sz="0" w:space="0" w:color="auto"/>
                <w:right w:val="none" w:sz="0" w:space="0" w:color="auto"/>
              </w:divBdr>
            </w:div>
            <w:div w:id="780731160">
              <w:marLeft w:val="0"/>
              <w:marRight w:val="0"/>
              <w:marTop w:val="0"/>
              <w:marBottom w:val="0"/>
              <w:divBdr>
                <w:top w:val="none" w:sz="0" w:space="0" w:color="auto"/>
                <w:left w:val="none" w:sz="0" w:space="0" w:color="auto"/>
                <w:bottom w:val="none" w:sz="0" w:space="0" w:color="auto"/>
                <w:right w:val="none" w:sz="0" w:space="0" w:color="auto"/>
              </w:divBdr>
            </w:div>
            <w:div w:id="632099633">
              <w:marLeft w:val="0"/>
              <w:marRight w:val="0"/>
              <w:marTop w:val="0"/>
              <w:marBottom w:val="0"/>
              <w:divBdr>
                <w:top w:val="none" w:sz="0" w:space="0" w:color="auto"/>
                <w:left w:val="none" w:sz="0" w:space="0" w:color="auto"/>
                <w:bottom w:val="none" w:sz="0" w:space="0" w:color="auto"/>
                <w:right w:val="none" w:sz="0" w:space="0" w:color="auto"/>
              </w:divBdr>
            </w:div>
            <w:div w:id="13346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3385</Words>
  <Characters>23360</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5</cp:revision>
  <cp:lastPrinted>2023-12-15T10:54:00Z</cp:lastPrinted>
  <dcterms:created xsi:type="dcterms:W3CDTF">2023-12-15T10:59:00Z</dcterms:created>
  <dcterms:modified xsi:type="dcterms:W3CDTF">2024-12-18T08:50:00Z</dcterms:modified>
</cp:coreProperties>
</file>