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435F" w14:paraId="37AAC04E" w14:textId="77777777" w:rsidTr="0081435F">
        <w:tc>
          <w:tcPr>
            <w:tcW w:w="3020" w:type="dxa"/>
          </w:tcPr>
          <w:p w14:paraId="4C530663" w14:textId="7F247CE2" w:rsidR="0081435F" w:rsidRDefault="0081435F">
            <w:r>
              <w:t>Szervezet számozása</w:t>
            </w:r>
          </w:p>
        </w:tc>
        <w:tc>
          <w:tcPr>
            <w:tcW w:w="3021" w:type="dxa"/>
          </w:tcPr>
          <w:p w14:paraId="2828DEB4" w14:textId="60F81E5D" w:rsidR="0081435F" w:rsidRDefault="0081435F">
            <w:r>
              <w:t>Szervezet neve</w:t>
            </w:r>
          </w:p>
        </w:tc>
        <w:tc>
          <w:tcPr>
            <w:tcW w:w="3021" w:type="dxa"/>
          </w:tcPr>
          <w:p w14:paraId="42F477F5" w14:textId="35378D38" w:rsidR="0081435F" w:rsidRDefault="0081435F">
            <w:r>
              <w:t>Asztal sorszáma</w:t>
            </w:r>
          </w:p>
        </w:tc>
      </w:tr>
      <w:tr w:rsidR="0081435F" w14:paraId="75071337" w14:textId="77777777" w:rsidTr="0081435F">
        <w:tc>
          <w:tcPr>
            <w:tcW w:w="3020" w:type="dxa"/>
          </w:tcPr>
          <w:p w14:paraId="2CA0430F" w14:textId="3F81BC44" w:rsidR="0081435F" w:rsidRDefault="0081435F" w:rsidP="0081435F">
            <w:r>
              <w:t>1.</w:t>
            </w:r>
          </w:p>
        </w:tc>
        <w:tc>
          <w:tcPr>
            <w:tcW w:w="3021" w:type="dxa"/>
          </w:tcPr>
          <w:p w14:paraId="1B395E4F" w14:textId="03EC779A" w:rsidR="0081435F" w:rsidRDefault="00A15BA9" w:rsidP="0081435F">
            <w:r w:rsidRPr="00A15BA9">
              <w:t>Egyetemi Idegennyelvi Központ</w:t>
            </w:r>
          </w:p>
        </w:tc>
        <w:tc>
          <w:tcPr>
            <w:tcW w:w="3021" w:type="dxa"/>
          </w:tcPr>
          <w:p w14:paraId="02E3B799" w14:textId="043A37F3" w:rsidR="0081435F" w:rsidRDefault="007617F0" w:rsidP="0081435F">
            <w:r>
              <w:t>L9</w:t>
            </w:r>
          </w:p>
        </w:tc>
      </w:tr>
      <w:tr w:rsidR="0081435F" w14:paraId="176060BB" w14:textId="77777777" w:rsidTr="0081435F">
        <w:tc>
          <w:tcPr>
            <w:tcW w:w="3020" w:type="dxa"/>
          </w:tcPr>
          <w:p w14:paraId="2B790C63" w14:textId="47377D92" w:rsidR="0081435F" w:rsidRPr="0081435F" w:rsidRDefault="0081435F" w:rsidP="0081435F">
            <w:r>
              <w:t>2.</w:t>
            </w:r>
          </w:p>
        </w:tc>
        <w:tc>
          <w:tcPr>
            <w:tcW w:w="3021" w:type="dxa"/>
          </w:tcPr>
          <w:p w14:paraId="5DDCEFA1" w14:textId="38463747" w:rsidR="0081435F" w:rsidRDefault="0081435F" w:rsidP="0081435F">
            <w:r w:rsidRPr="0081435F">
              <w:t>Külügyi Csoport</w:t>
            </w:r>
          </w:p>
        </w:tc>
        <w:tc>
          <w:tcPr>
            <w:tcW w:w="3021" w:type="dxa"/>
          </w:tcPr>
          <w:p w14:paraId="7FE1E021" w14:textId="56068798" w:rsidR="0081435F" w:rsidRDefault="007617F0" w:rsidP="0081435F">
            <w:r>
              <w:t>B2</w:t>
            </w:r>
          </w:p>
        </w:tc>
      </w:tr>
      <w:tr w:rsidR="0081435F" w14:paraId="76D8A57D" w14:textId="77777777" w:rsidTr="0081435F">
        <w:tc>
          <w:tcPr>
            <w:tcW w:w="3020" w:type="dxa"/>
          </w:tcPr>
          <w:p w14:paraId="676B9A75" w14:textId="46335E87" w:rsidR="0081435F" w:rsidRDefault="0081435F" w:rsidP="0081435F">
            <w:r>
              <w:t>3.</w:t>
            </w:r>
          </w:p>
        </w:tc>
        <w:tc>
          <w:tcPr>
            <w:tcW w:w="3021" w:type="dxa"/>
          </w:tcPr>
          <w:p w14:paraId="26116102" w14:textId="78C36E5D" w:rsidR="0081435F" w:rsidRDefault="0081435F" w:rsidP="0081435F">
            <w:r>
              <w:t>Te</w:t>
            </w:r>
            <w:r w:rsidRPr="0081435F">
              <w:t>hetségsegítő Tanács</w:t>
            </w:r>
          </w:p>
        </w:tc>
        <w:tc>
          <w:tcPr>
            <w:tcW w:w="3021" w:type="dxa"/>
          </w:tcPr>
          <w:p w14:paraId="03C34FCA" w14:textId="5610945D" w:rsidR="0081435F" w:rsidRDefault="007617F0" w:rsidP="0081435F">
            <w:r>
              <w:t>L1</w:t>
            </w:r>
          </w:p>
        </w:tc>
      </w:tr>
      <w:tr w:rsidR="0081435F" w14:paraId="18BFE8B5" w14:textId="77777777" w:rsidTr="0081435F">
        <w:tc>
          <w:tcPr>
            <w:tcW w:w="3020" w:type="dxa"/>
          </w:tcPr>
          <w:p w14:paraId="70519395" w14:textId="060AF5A9" w:rsidR="0081435F" w:rsidRDefault="0081435F" w:rsidP="0081435F">
            <w:r>
              <w:t>4.</w:t>
            </w:r>
          </w:p>
        </w:tc>
        <w:tc>
          <w:tcPr>
            <w:tcW w:w="3021" w:type="dxa"/>
          </w:tcPr>
          <w:p w14:paraId="0497BFFB" w14:textId="7C6DE23D" w:rsidR="0081435F" w:rsidRDefault="0081435F" w:rsidP="0081435F">
            <w:r w:rsidRPr="0081435F">
              <w:t>Tanítsunk Magyarországért Program</w:t>
            </w:r>
          </w:p>
        </w:tc>
        <w:tc>
          <w:tcPr>
            <w:tcW w:w="3021" w:type="dxa"/>
          </w:tcPr>
          <w:p w14:paraId="4CACB59B" w14:textId="6FC5A021" w:rsidR="0081435F" w:rsidRDefault="007617F0" w:rsidP="0081435F">
            <w:r>
              <w:t>L1</w:t>
            </w:r>
          </w:p>
        </w:tc>
      </w:tr>
      <w:tr w:rsidR="0081435F" w14:paraId="0D6F3008" w14:textId="77777777" w:rsidTr="0081435F">
        <w:tc>
          <w:tcPr>
            <w:tcW w:w="3020" w:type="dxa"/>
          </w:tcPr>
          <w:p w14:paraId="154F22BA" w14:textId="3DA88452" w:rsidR="0081435F" w:rsidRDefault="0081435F" w:rsidP="0081435F">
            <w:r>
              <w:t>5.</w:t>
            </w:r>
          </w:p>
        </w:tc>
        <w:tc>
          <w:tcPr>
            <w:tcW w:w="3021" w:type="dxa"/>
          </w:tcPr>
          <w:p w14:paraId="17F3EB2D" w14:textId="1E8D3320" w:rsidR="0081435F" w:rsidRDefault="0081435F" w:rsidP="0081435F">
            <w:r w:rsidRPr="0081435F">
              <w:t>Központi Könyvtár és Levéltár</w:t>
            </w:r>
          </w:p>
        </w:tc>
        <w:tc>
          <w:tcPr>
            <w:tcW w:w="3021" w:type="dxa"/>
          </w:tcPr>
          <w:p w14:paraId="0391DA45" w14:textId="04BF5AD5" w:rsidR="0081435F" w:rsidRDefault="007617F0" w:rsidP="0081435F">
            <w:r>
              <w:t>K1</w:t>
            </w:r>
          </w:p>
        </w:tc>
      </w:tr>
      <w:tr w:rsidR="0081435F" w14:paraId="6579EA5F" w14:textId="77777777" w:rsidTr="0081435F">
        <w:tc>
          <w:tcPr>
            <w:tcW w:w="3020" w:type="dxa"/>
          </w:tcPr>
          <w:p w14:paraId="7D9267C3" w14:textId="7E5BC039" w:rsidR="0081435F" w:rsidRDefault="0081435F" w:rsidP="0081435F">
            <w:r>
              <w:t>6.</w:t>
            </w:r>
          </w:p>
        </w:tc>
        <w:tc>
          <w:tcPr>
            <w:tcW w:w="3021" w:type="dxa"/>
          </w:tcPr>
          <w:p w14:paraId="74A3A144" w14:textId="29EF1AEF" w:rsidR="0081435F" w:rsidRDefault="0081435F" w:rsidP="0081435F">
            <w:r w:rsidRPr="0081435F">
              <w:t>Hallgatói Támogató Szolgálat</w:t>
            </w:r>
          </w:p>
        </w:tc>
        <w:tc>
          <w:tcPr>
            <w:tcW w:w="3021" w:type="dxa"/>
          </w:tcPr>
          <w:p w14:paraId="446EB09A" w14:textId="552410D5" w:rsidR="0081435F" w:rsidRDefault="007617F0" w:rsidP="0081435F">
            <w:r>
              <w:t>L2</w:t>
            </w:r>
          </w:p>
        </w:tc>
      </w:tr>
      <w:tr w:rsidR="0081435F" w14:paraId="503B94C9" w14:textId="77777777" w:rsidTr="0081435F">
        <w:tc>
          <w:tcPr>
            <w:tcW w:w="3020" w:type="dxa"/>
          </w:tcPr>
          <w:p w14:paraId="112123F8" w14:textId="58B2CE18" w:rsidR="0081435F" w:rsidRDefault="0081435F" w:rsidP="0081435F">
            <w:r>
              <w:t>7.</w:t>
            </w:r>
          </w:p>
        </w:tc>
        <w:tc>
          <w:tcPr>
            <w:tcW w:w="3021" w:type="dxa"/>
          </w:tcPr>
          <w:p w14:paraId="3F6D9252" w14:textId="54E9012A" w:rsidR="0081435F" w:rsidRDefault="0081435F" w:rsidP="0081435F">
            <w:r w:rsidRPr="0081435F">
              <w:t>Fogyatékossággal Élő Hallgatók Esélyegyenlőségét Biztosító Bizottság</w:t>
            </w:r>
          </w:p>
        </w:tc>
        <w:tc>
          <w:tcPr>
            <w:tcW w:w="3021" w:type="dxa"/>
          </w:tcPr>
          <w:p w14:paraId="69933A97" w14:textId="07E2A097" w:rsidR="0081435F" w:rsidRDefault="007617F0" w:rsidP="0081435F">
            <w:r>
              <w:t>L3</w:t>
            </w:r>
          </w:p>
        </w:tc>
      </w:tr>
      <w:tr w:rsidR="0081435F" w14:paraId="01A8A5E0" w14:textId="77777777" w:rsidTr="0081435F">
        <w:tc>
          <w:tcPr>
            <w:tcW w:w="3020" w:type="dxa"/>
          </w:tcPr>
          <w:p w14:paraId="18C7CC5F" w14:textId="219A304B" w:rsidR="0081435F" w:rsidRDefault="0081435F" w:rsidP="0081435F">
            <w:r>
              <w:t>8.</w:t>
            </w:r>
          </w:p>
        </w:tc>
        <w:tc>
          <w:tcPr>
            <w:tcW w:w="3021" w:type="dxa"/>
          </w:tcPr>
          <w:p w14:paraId="43F81AD3" w14:textId="09DE86E5" w:rsidR="0081435F" w:rsidRDefault="0081435F" w:rsidP="0081435F">
            <w:r w:rsidRPr="0081435F">
              <w:t>Kortárs Segítő Csoport</w:t>
            </w:r>
          </w:p>
        </w:tc>
        <w:tc>
          <w:tcPr>
            <w:tcW w:w="3021" w:type="dxa"/>
          </w:tcPr>
          <w:p w14:paraId="2029E0FA" w14:textId="161AB6B1" w:rsidR="0081435F" w:rsidRDefault="007617F0" w:rsidP="0081435F">
            <w:r>
              <w:t>L4</w:t>
            </w:r>
          </w:p>
        </w:tc>
      </w:tr>
      <w:tr w:rsidR="0081435F" w14:paraId="62FF2EBF" w14:textId="77777777" w:rsidTr="0081435F">
        <w:tc>
          <w:tcPr>
            <w:tcW w:w="3020" w:type="dxa"/>
          </w:tcPr>
          <w:p w14:paraId="3DF027B1" w14:textId="0C9215FD" w:rsidR="0081435F" w:rsidRDefault="0081435F" w:rsidP="0081435F">
            <w:r>
              <w:t>9.</w:t>
            </w:r>
          </w:p>
        </w:tc>
        <w:tc>
          <w:tcPr>
            <w:tcW w:w="3021" w:type="dxa"/>
          </w:tcPr>
          <w:p w14:paraId="412F7650" w14:textId="38E9C27A" w:rsidR="0081435F" w:rsidRDefault="0081435F" w:rsidP="0081435F">
            <w:r w:rsidRPr="0081435F">
              <w:t>Soproni Szent Pál Katolikus Szakkollégium</w:t>
            </w:r>
          </w:p>
        </w:tc>
        <w:tc>
          <w:tcPr>
            <w:tcW w:w="3021" w:type="dxa"/>
          </w:tcPr>
          <w:p w14:paraId="54DAA52A" w14:textId="5D714E9F" w:rsidR="0081435F" w:rsidRDefault="003861A7" w:rsidP="0081435F">
            <w:r>
              <w:t>E</w:t>
            </w:r>
            <w:r w:rsidR="007617F0">
              <w:t>F1</w:t>
            </w:r>
          </w:p>
        </w:tc>
      </w:tr>
      <w:tr w:rsidR="0081435F" w14:paraId="40D3F040" w14:textId="77777777" w:rsidTr="0081435F">
        <w:tc>
          <w:tcPr>
            <w:tcW w:w="3020" w:type="dxa"/>
          </w:tcPr>
          <w:p w14:paraId="72B14434" w14:textId="3A50CAA7" w:rsidR="0081435F" w:rsidRDefault="0081435F" w:rsidP="0081435F">
            <w:r>
              <w:t>10.</w:t>
            </w:r>
          </w:p>
        </w:tc>
        <w:tc>
          <w:tcPr>
            <w:tcW w:w="3021" w:type="dxa"/>
          </w:tcPr>
          <w:p w14:paraId="15927189" w14:textId="7AD6A080" w:rsidR="0081435F" w:rsidRDefault="0081435F" w:rsidP="0081435F">
            <w:r>
              <w:t>Simon Dávid atya</w:t>
            </w:r>
          </w:p>
        </w:tc>
        <w:tc>
          <w:tcPr>
            <w:tcW w:w="3021" w:type="dxa"/>
          </w:tcPr>
          <w:p w14:paraId="2E1A44F3" w14:textId="5EE21163" w:rsidR="0081435F" w:rsidRDefault="003861A7" w:rsidP="0081435F">
            <w:r>
              <w:t>E</w:t>
            </w:r>
            <w:r w:rsidR="007617F0">
              <w:t>F2</w:t>
            </w:r>
          </w:p>
        </w:tc>
      </w:tr>
      <w:tr w:rsidR="0081435F" w14:paraId="00FD9B73" w14:textId="77777777" w:rsidTr="0081435F">
        <w:tc>
          <w:tcPr>
            <w:tcW w:w="3020" w:type="dxa"/>
          </w:tcPr>
          <w:p w14:paraId="1DB49627" w14:textId="4A337921" w:rsidR="0081435F" w:rsidRDefault="0081435F" w:rsidP="0081435F">
            <w:r>
              <w:t>11.</w:t>
            </w:r>
          </w:p>
        </w:tc>
        <w:tc>
          <w:tcPr>
            <w:tcW w:w="3021" w:type="dxa"/>
          </w:tcPr>
          <w:p w14:paraId="33F113E9" w14:textId="16D85B11" w:rsidR="0081435F" w:rsidRDefault="0081435F" w:rsidP="0081435F">
            <w:r w:rsidRPr="0081435F">
              <w:t>Magyar Evangéliumi Keresztény Diákszövetség</w:t>
            </w:r>
          </w:p>
        </w:tc>
        <w:tc>
          <w:tcPr>
            <w:tcW w:w="3021" w:type="dxa"/>
          </w:tcPr>
          <w:p w14:paraId="42959EE5" w14:textId="21C1E4D3" w:rsidR="0081435F" w:rsidRDefault="003861A7" w:rsidP="0081435F">
            <w:r>
              <w:t>E</w:t>
            </w:r>
            <w:r w:rsidR="007617F0">
              <w:t>F3</w:t>
            </w:r>
          </w:p>
        </w:tc>
      </w:tr>
      <w:tr w:rsidR="0081435F" w14:paraId="74C01AAA" w14:textId="77777777" w:rsidTr="0081435F">
        <w:tc>
          <w:tcPr>
            <w:tcW w:w="3020" w:type="dxa"/>
          </w:tcPr>
          <w:p w14:paraId="1C413F9B" w14:textId="0AAEC53B" w:rsidR="0081435F" w:rsidRDefault="0081435F" w:rsidP="0081435F">
            <w:r>
              <w:t>12.</w:t>
            </w:r>
          </w:p>
        </w:tc>
        <w:tc>
          <w:tcPr>
            <w:tcW w:w="3021" w:type="dxa"/>
          </w:tcPr>
          <w:p w14:paraId="0E31D2F6" w14:textId="70C48375" w:rsidR="0081435F" w:rsidRDefault="0081435F" w:rsidP="0081435F">
            <w:proofErr w:type="spellStart"/>
            <w:r w:rsidRPr="0081435F">
              <w:t>Ligneum</w:t>
            </w:r>
            <w:proofErr w:type="spellEnd"/>
            <w:r w:rsidRPr="0081435F">
              <w:t xml:space="preserve"> Rendezvényház</w:t>
            </w:r>
          </w:p>
        </w:tc>
        <w:tc>
          <w:tcPr>
            <w:tcW w:w="3021" w:type="dxa"/>
          </w:tcPr>
          <w:p w14:paraId="2876E872" w14:textId="13320AF8" w:rsidR="0081435F" w:rsidRDefault="007617F0" w:rsidP="0081435F">
            <w:r>
              <w:t>L5</w:t>
            </w:r>
          </w:p>
        </w:tc>
      </w:tr>
      <w:tr w:rsidR="0081435F" w14:paraId="2CD53D54" w14:textId="77777777" w:rsidTr="0081435F">
        <w:tc>
          <w:tcPr>
            <w:tcW w:w="3020" w:type="dxa"/>
          </w:tcPr>
          <w:p w14:paraId="08CBEBA0" w14:textId="799D5439" w:rsidR="0081435F" w:rsidRDefault="0081435F" w:rsidP="0081435F">
            <w:r>
              <w:t>13.</w:t>
            </w:r>
          </w:p>
        </w:tc>
        <w:tc>
          <w:tcPr>
            <w:tcW w:w="3021" w:type="dxa"/>
          </w:tcPr>
          <w:p w14:paraId="121B1EBD" w14:textId="699B995B" w:rsidR="0081435F" w:rsidRDefault="0081435F" w:rsidP="0081435F">
            <w:r w:rsidRPr="0081435F">
              <w:t>Hallgatói Önkormányzat (EHÖK)</w:t>
            </w:r>
          </w:p>
        </w:tc>
        <w:tc>
          <w:tcPr>
            <w:tcW w:w="3021" w:type="dxa"/>
          </w:tcPr>
          <w:p w14:paraId="3576E252" w14:textId="3B675C12" w:rsidR="0081435F" w:rsidRDefault="007617F0" w:rsidP="0081435F">
            <w:r>
              <w:t>L6</w:t>
            </w:r>
          </w:p>
        </w:tc>
      </w:tr>
      <w:tr w:rsidR="0081435F" w14:paraId="085408AB" w14:textId="77777777" w:rsidTr="0081435F">
        <w:tc>
          <w:tcPr>
            <w:tcW w:w="3020" w:type="dxa"/>
          </w:tcPr>
          <w:p w14:paraId="0B9E9BAE" w14:textId="342D5B89" w:rsidR="0081435F" w:rsidRDefault="0081435F" w:rsidP="0081435F">
            <w:r>
              <w:t>14.</w:t>
            </w:r>
          </w:p>
        </w:tc>
        <w:tc>
          <w:tcPr>
            <w:tcW w:w="3021" w:type="dxa"/>
          </w:tcPr>
          <w:p w14:paraId="5EC725B8" w14:textId="6489B0C1" w:rsidR="0081435F" w:rsidRDefault="0081435F" w:rsidP="0081435F">
            <w:r w:rsidRPr="0081435F">
              <w:t>A négy kari Hallgatói Önkormányzat</w:t>
            </w:r>
          </w:p>
        </w:tc>
        <w:tc>
          <w:tcPr>
            <w:tcW w:w="3021" w:type="dxa"/>
          </w:tcPr>
          <w:p w14:paraId="18FEF6F0" w14:textId="56B0667E" w:rsidR="0081435F" w:rsidRDefault="007617F0" w:rsidP="0081435F">
            <w:r>
              <w:t>L7</w:t>
            </w:r>
          </w:p>
        </w:tc>
      </w:tr>
      <w:tr w:rsidR="0081435F" w14:paraId="16ABC77D" w14:textId="77777777" w:rsidTr="0081435F">
        <w:tc>
          <w:tcPr>
            <w:tcW w:w="3020" w:type="dxa"/>
          </w:tcPr>
          <w:p w14:paraId="1ADD336F" w14:textId="5960930C" w:rsidR="0081435F" w:rsidRDefault="0081435F" w:rsidP="0081435F">
            <w:r>
              <w:t>15.</w:t>
            </w:r>
          </w:p>
        </w:tc>
        <w:tc>
          <w:tcPr>
            <w:tcW w:w="3021" w:type="dxa"/>
          </w:tcPr>
          <w:p w14:paraId="330ADC5A" w14:textId="7B4588BF" w:rsidR="0081435F" w:rsidRDefault="0081435F" w:rsidP="0081435F">
            <w:r w:rsidRPr="0081435F">
              <w:t>Selmeci Társaság</w:t>
            </w:r>
          </w:p>
        </w:tc>
        <w:tc>
          <w:tcPr>
            <w:tcW w:w="3021" w:type="dxa"/>
          </w:tcPr>
          <w:p w14:paraId="42B436EC" w14:textId="7C4CFCD6" w:rsidR="0081435F" w:rsidRDefault="007617F0" w:rsidP="0081435F">
            <w:r>
              <w:t>L11</w:t>
            </w:r>
          </w:p>
        </w:tc>
      </w:tr>
      <w:tr w:rsidR="0081435F" w14:paraId="2B4DA757" w14:textId="77777777" w:rsidTr="0081435F">
        <w:tc>
          <w:tcPr>
            <w:tcW w:w="3020" w:type="dxa"/>
          </w:tcPr>
          <w:p w14:paraId="5710D263" w14:textId="2AB3A251" w:rsidR="0081435F" w:rsidRDefault="0081435F" w:rsidP="0081435F">
            <w:r>
              <w:t>16.</w:t>
            </w:r>
          </w:p>
        </w:tc>
        <w:tc>
          <w:tcPr>
            <w:tcW w:w="3021" w:type="dxa"/>
          </w:tcPr>
          <w:p w14:paraId="3B6400D9" w14:textId="32C073E9" w:rsidR="0081435F" w:rsidRDefault="00A15BA9" w:rsidP="0081435F">
            <w:r>
              <w:t>Bende Attila</w:t>
            </w:r>
          </w:p>
        </w:tc>
        <w:tc>
          <w:tcPr>
            <w:tcW w:w="3021" w:type="dxa"/>
          </w:tcPr>
          <w:p w14:paraId="0681595B" w14:textId="584FFDD1" w:rsidR="0081435F" w:rsidRDefault="007617F0" w:rsidP="0081435F">
            <w:r>
              <w:t>L11</w:t>
            </w:r>
          </w:p>
        </w:tc>
      </w:tr>
      <w:tr w:rsidR="0081435F" w14:paraId="55325BE1" w14:textId="77777777" w:rsidTr="0081435F">
        <w:tc>
          <w:tcPr>
            <w:tcW w:w="3020" w:type="dxa"/>
          </w:tcPr>
          <w:p w14:paraId="5D197FAF" w14:textId="48626F2B" w:rsidR="0081435F" w:rsidRDefault="0081435F" w:rsidP="0081435F">
            <w:r>
              <w:t>17.</w:t>
            </w:r>
          </w:p>
        </w:tc>
        <w:tc>
          <w:tcPr>
            <w:tcW w:w="3021" w:type="dxa"/>
          </w:tcPr>
          <w:p w14:paraId="36443690" w14:textId="302A7E42" w:rsidR="0081435F" w:rsidRDefault="00A15BA9" w:rsidP="0081435F">
            <w:r w:rsidRPr="0081435F">
              <w:t>Ürmös Tánckör</w:t>
            </w:r>
          </w:p>
        </w:tc>
        <w:tc>
          <w:tcPr>
            <w:tcW w:w="3021" w:type="dxa"/>
          </w:tcPr>
          <w:p w14:paraId="71EE11EB" w14:textId="38B1E050" w:rsidR="0081435F" w:rsidRDefault="007617F0" w:rsidP="0081435F">
            <w:r>
              <w:t>L10</w:t>
            </w:r>
          </w:p>
        </w:tc>
      </w:tr>
      <w:tr w:rsidR="00A15BA9" w14:paraId="1B3A491D" w14:textId="77777777" w:rsidTr="0081435F">
        <w:tc>
          <w:tcPr>
            <w:tcW w:w="3020" w:type="dxa"/>
          </w:tcPr>
          <w:p w14:paraId="07FBBC28" w14:textId="394D1203" w:rsidR="00A15BA9" w:rsidRDefault="00A15BA9" w:rsidP="00A15BA9">
            <w:r>
              <w:t>18.</w:t>
            </w:r>
          </w:p>
        </w:tc>
        <w:tc>
          <w:tcPr>
            <w:tcW w:w="3021" w:type="dxa"/>
          </w:tcPr>
          <w:p w14:paraId="5F6DEFD8" w14:textId="52F8A1E2" w:rsidR="00A15BA9" w:rsidRDefault="00A15BA9" w:rsidP="00A15BA9">
            <w:r w:rsidRPr="00A15BA9">
              <w:t>Digitális Oktatásmódszertani Központ</w:t>
            </w:r>
          </w:p>
        </w:tc>
        <w:tc>
          <w:tcPr>
            <w:tcW w:w="3021" w:type="dxa"/>
          </w:tcPr>
          <w:p w14:paraId="17971CD8" w14:textId="60219E36" w:rsidR="00A15BA9" w:rsidRDefault="007617F0" w:rsidP="00A15BA9">
            <w:r>
              <w:t>BDT1</w:t>
            </w:r>
          </w:p>
        </w:tc>
      </w:tr>
      <w:tr w:rsidR="00A15BA9" w14:paraId="0CAA9940" w14:textId="77777777" w:rsidTr="0081435F">
        <w:tc>
          <w:tcPr>
            <w:tcW w:w="3020" w:type="dxa"/>
          </w:tcPr>
          <w:p w14:paraId="26138B51" w14:textId="69D6098A" w:rsidR="00A15BA9" w:rsidRDefault="00A15BA9" w:rsidP="00A15BA9">
            <w:r>
              <w:t>19.</w:t>
            </w:r>
          </w:p>
        </w:tc>
        <w:tc>
          <w:tcPr>
            <w:tcW w:w="3021" w:type="dxa"/>
          </w:tcPr>
          <w:p w14:paraId="56D47B97" w14:textId="7225F592" w:rsidR="00A15BA9" w:rsidRDefault="00A15BA9" w:rsidP="00A15BA9">
            <w:r w:rsidRPr="00A15BA9">
              <w:t>Soproni Egyetem kollégiumai</w:t>
            </w:r>
          </w:p>
        </w:tc>
        <w:tc>
          <w:tcPr>
            <w:tcW w:w="3021" w:type="dxa"/>
          </w:tcPr>
          <w:p w14:paraId="30962F8A" w14:textId="3F4D35D1" w:rsidR="00A15BA9" w:rsidRDefault="007617F0" w:rsidP="00A15BA9">
            <w:r>
              <w:t>S1</w:t>
            </w:r>
          </w:p>
        </w:tc>
      </w:tr>
      <w:tr w:rsidR="00A15BA9" w14:paraId="3723A97F" w14:textId="77777777" w:rsidTr="0081435F">
        <w:tc>
          <w:tcPr>
            <w:tcW w:w="3020" w:type="dxa"/>
          </w:tcPr>
          <w:p w14:paraId="07C5F71B" w14:textId="2C0B5153" w:rsidR="00A15BA9" w:rsidRDefault="00A15BA9" w:rsidP="00A15BA9">
            <w:r>
              <w:t>20.</w:t>
            </w:r>
          </w:p>
        </w:tc>
        <w:tc>
          <w:tcPr>
            <w:tcW w:w="3021" w:type="dxa"/>
          </w:tcPr>
          <w:p w14:paraId="50A58BE4" w14:textId="16AEE918" w:rsidR="00A15BA9" w:rsidRDefault="00A15BA9" w:rsidP="00A15BA9">
            <w:r w:rsidRPr="00A15BA9">
              <w:t>Hermann Ottó Szakkollégium</w:t>
            </w:r>
          </w:p>
        </w:tc>
        <w:tc>
          <w:tcPr>
            <w:tcW w:w="3021" w:type="dxa"/>
          </w:tcPr>
          <w:p w14:paraId="79F495CC" w14:textId="4820A3D2" w:rsidR="00A15BA9" w:rsidRDefault="007617F0" w:rsidP="00A15BA9">
            <w:r>
              <w:t>S2</w:t>
            </w:r>
          </w:p>
        </w:tc>
      </w:tr>
      <w:tr w:rsidR="00A15BA9" w14:paraId="2F566D6A" w14:textId="77777777" w:rsidTr="0081435F">
        <w:tc>
          <w:tcPr>
            <w:tcW w:w="3020" w:type="dxa"/>
          </w:tcPr>
          <w:p w14:paraId="6E2A46AC" w14:textId="619812F0" w:rsidR="00A15BA9" w:rsidRDefault="00A15BA9" w:rsidP="00A15BA9">
            <w:r>
              <w:t>21.</w:t>
            </w:r>
          </w:p>
        </w:tc>
        <w:tc>
          <w:tcPr>
            <w:tcW w:w="3021" w:type="dxa"/>
          </w:tcPr>
          <w:p w14:paraId="66E63702" w14:textId="72F0E722" w:rsidR="00A15BA9" w:rsidRDefault="00A15BA9" w:rsidP="00A15BA9">
            <w:r w:rsidRPr="00A15BA9">
              <w:t>Gidai Erzsébet Közgazdaságtudományi Szakkollégium</w:t>
            </w:r>
          </w:p>
        </w:tc>
        <w:tc>
          <w:tcPr>
            <w:tcW w:w="3021" w:type="dxa"/>
          </w:tcPr>
          <w:p w14:paraId="28D931C0" w14:textId="6800699F" w:rsidR="00A15BA9" w:rsidRDefault="007617F0" w:rsidP="00A15BA9">
            <w:r>
              <w:t>S3</w:t>
            </w:r>
          </w:p>
        </w:tc>
      </w:tr>
      <w:tr w:rsidR="00A15BA9" w14:paraId="5ADCF808" w14:textId="77777777" w:rsidTr="0081435F">
        <w:tc>
          <w:tcPr>
            <w:tcW w:w="3020" w:type="dxa"/>
          </w:tcPr>
          <w:p w14:paraId="21B04D1B" w14:textId="0B1C408C" w:rsidR="00A15BA9" w:rsidRDefault="00A15BA9" w:rsidP="00A15BA9">
            <w:r>
              <w:t>22.</w:t>
            </w:r>
          </w:p>
        </w:tc>
        <w:tc>
          <w:tcPr>
            <w:tcW w:w="3021" w:type="dxa"/>
          </w:tcPr>
          <w:p w14:paraId="038AD73C" w14:textId="43CCF4FA" w:rsidR="00A15BA9" w:rsidRDefault="00A15BA9" w:rsidP="00A15BA9">
            <w:r w:rsidRPr="00A15BA9">
              <w:t>Winkler András Szakkollégium</w:t>
            </w:r>
          </w:p>
        </w:tc>
        <w:tc>
          <w:tcPr>
            <w:tcW w:w="3021" w:type="dxa"/>
          </w:tcPr>
          <w:p w14:paraId="006FC4C9" w14:textId="372CE1E9" w:rsidR="00A15BA9" w:rsidRDefault="007617F0" w:rsidP="00A15BA9">
            <w:r>
              <w:t>S4</w:t>
            </w:r>
          </w:p>
        </w:tc>
      </w:tr>
      <w:tr w:rsidR="00A15BA9" w14:paraId="1C96A070" w14:textId="77777777" w:rsidTr="0081435F">
        <w:tc>
          <w:tcPr>
            <w:tcW w:w="3020" w:type="dxa"/>
          </w:tcPr>
          <w:p w14:paraId="6A2440C4" w14:textId="3AA24023" w:rsidR="00A15BA9" w:rsidRDefault="00A15BA9" w:rsidP="00A15BA9">
            <w:r>
              <w:t>23.</w:t>
            </w:r>
          </w:p>
        </w:tc>
        <w:tc>
          <w:tcPr>
            <w:tcW w:w="3021" w:type="dxa"/>
          </w:tcPr>
          <w:p w14:paraId="0BD5A029" w14:textId="4AF91E0C" w:rsidR="00A15BA9" w:rsidRDefault="00A15BA9" w:rsidP="00A15BA9">
            <w:r w:rsidRPr="00A15BA9">
              <w:t xml:space="preserve">Don </w:t>
            </w:r>
            <w:proofErr w:type="spellStart"/>
            <w:r w:rsidRPr="00A15BA9">
              <w:t>Bosco</w:t>
            </w:r>
            <w:proofErr w:type="spellEnd"/>
            <w:r w:rsidRPr="00A15BA9">
              <w:t xml:space="preserve"> Szakkollégium</w:t>
            </w:r>
          </w:p>
        </w:tc>
        <w:tc>
          <w:tcPr>
            <w:tcW w:w="3021" w:type="dxa"/>
          </w:tcPr>
          <w:p w14:paraId="1D6DE92A" w14:textId="63A0DE19" w:rsidR="00A15BA9" w:rsidRDefault="007617F0" w:rsidP="00A15BA9">
            <w:r>
              <w:t>S5</w:t>
            </w:r>
          </w:p>
        </w:tc>
      </w:tr>
      <w:tr w:rsidR="00A15BA9" w14:paraId="650B9AF2" w14:textId="77777777" w:rsidTr="0081435F">
        <w:tc>
          <w:tcPr>
            <w:tcW w:w="3020" w:type="dxa"/>
          </w:tcPr>
          <w:p w14:paraId="5995BAA8" w14:textId="00B7EF82" w:rsidR="00A15BA9" w:rsidRDefault="00A15BA9" w:rsidP="00A15BA9">
            <w:r>
              <w:t>24.</w:t>
            </w:r>
          </w:p>
        </w:tc>
        <w:tc>
          <w:tcPr>
            <w:tcW w:w="3021" w:type="dxa"/>
          </w:tcPr>
          <w:p w14:paraId="6026B44B" w14:textId="2E95EF0F" w:rsidR="00A15BA9" w:rsidRDefault="00A15BA9" w:rsidP="00A15BA9">
            <w:r w:rsidRPr="00A15BA9">
              <w:t>Diákhitel Központ</w:t>
            </w:r>
          </w:p>
        </w:tc>
        <w:tc>
          <w:tcPr>
            <w:tcW w:w="3021" w:type="dxa"/>
          </w:tcPr>
          <w:p w14:paraId="47DF855A" w14:textId="0B2BB9A9" w:rsidR="00A15BA9" w:rsidRDefault="007617F0" w:rsidP="00A15BA9">
            <w:r>
              <w:t>S6</w:t>
            </w:r>
          </w:p>
        </w:tc>
      </w:tr>
      <w:tr w:rsidR="00A15BA9" w14:paraId="0352DE8F" w14:textId="77777777" w:rsidTr="0081435F">
        <w:tc>
          <w:tcPr>
            <w:tcW w:w="3020" w:type="dxa"/>
          </w:tcPr>
          <w:p w14:paraId="09441A2C" w14:textId="46BEDBEB" w:rsidR="00A15BA9" w:rsidRDefault="00A15BA9" w:rsidP="00A15BA9">
            <w:r>
              <w:t>25.</w:t>
            </w:r>
          </w:p>
        </w:tc>
        <w:tc>
          <w:tcPr>
            <w:tcW w:w="3021" w:type="dxa"/>
          </w:tcPr>
          <w:p w14:paraId="14ACBED0" w14:textId="3A09BE5A" w:rsidR="00A15BA9" w:rsidRDefault="00A15BA9" w:rsidP="00A15BA9">
            <w:r w:rsidRPr="00A15BA9">
              <w:t>Meló Diák</w:t>
            </w:r>
          </w:p>
        </w:tc>
        <w:tc>
          <w:tcPr>
            <w:tcW w:w="3021" w:type="dxa"/>
          </w:tcPr>
          <w:p w14:paraId="4220E736" w14:textId="32DC93E4" w:rsidR="00A15BA9" w:rsidRDefault="007617F0" w:rsidP="00A15BA9">
            <w:r>
              <w:t>S7</w:t>
            </w:r>
          </w:p>
        </w:tc>
      </w:tr>
      <w:tr w:rsidR="00A15BA9" w14:paraId="2BD763EC" w14:textId="77777777" w:rsidTr="0081435F">
        <w:tc>
          <w:tcPr>
            <w:tcW w:w="3020" w:type="dxa"/>
          </w:tcPr>
          <w:p w14:paraId="1D30C28F" w14:textId="614E77A0" w:rsidR="00A15BA9" w:rsidRDefault="00A15BA9" w:rsidP="00A15BA9">
            <w:r>
              <w:t>26.</w:t>
            </w:r>
          </w:p>
        </w:tc>
        <w:tc>
          <w:tcPr>
            <w:tcW w:w="3021" w:type="dxa"/>
          </w:tcPr>
          <w:p w14:paraId="72A49AAD" w14:textId="272ED91D" w:rsidR="00A15BA9" w:rsidRDefault="00A15BA9" w:rsidP="00A15BA9">
            <w:r w:rsidRPr="00A15BA9">
              <w:t>SMAFC Sportegyesület</w:t>
            </w:r>
          </w:p>
        </w:tc>
        <w:tc>
          <w:tcPr>
            <w:tcW w:w="3021" w:type="dxa"/>
          </w:tcPr>
          <w:p w14:paraId="2FCECE91" w14:textId="66114443" w:rsidR="00A15BA9" w:rsidRDefault="007617F0" w:rsidP="00A15BA9">
            <w:r>
              <w:t>S8</w:t>
            </w:r>
          </w:p>
        </w:tc>
      </w:tr>
      <w:tr w:rsidR="00A15BA9" w14:paraId="42436388" w14:textId="77777777" w:rsidTr="0081435F">
        <w:tc>
          <w:tcPr>
            <w:tcW w:w="3020" w:type="dxa"/>
          </w:tcPr>
          <w:p w14:paraId="01212703" w14:textId="0AA36693" w:rsidR="00A15BA9" w:rsidRDefault="00A15BA9" w:rsidP="00A15BA9">
            <w:r>
              <w:lastRenderedPageBreak/>
              <w:t>27.</w:t>
            </w:r>
          </w:p>
        </w:tc>
        <w:tc>
          <w:tcPr>
            <w:tcW w:w="3021" w:type="dxa"/>
          </w:tcPr>
          <w:p w14:paraId="6FE23C22" w14:textId="5F25C4C9" w:rsidR="00A15BA9" w:rsidRDefault="00A15BA9" w:rsidP="00A15BA9">
            <w:r w:rsidRPr="00A15BA9">
              <w:t xml:space="preserve">International </w:t>
            </w:r>
            <w:proofErr w:type="spellStart"/>
            <w:r w:rsidRPr="00A15BA9">
              <w:t>Forestry</w:t>
            </w:r>
            <w:proofErr w:type="spellEnd"/>
            <w:r w:rsidRPr="00A15BA9">
              <w:t xml:space="preserve"> </w:t>
            </w:r>
            <w:proofErr w:type="spellStart"/>
            <w:r w:rsidRPr="00A15BA9">
              <w:t>Students</w:t>
            </w:r>
            <w:proofErr w:type="spellEnd"/>
            <w:r w:rsidRPr="00A15BA9">
              <w:t xml:space="preserve">' </w:t>
            </w:r>
            <w:proofErr w:type="spellStart"/>
            <w:r w:rsidRPr="00A15BA9">
              <w:t>Association</w:t>
            </w:r>
            <w:proofErr w:type="spellEnd"/>
          </w:p>
        </w:tc>
        <w:tc>
          <w:tcPr>
            <w:tcW w:w="3021" w:type="dxa"/>
          </w:tcPr>
          <w:p w14:paraId="5529DE56" w14:textId="7B433D3C" w:rsidR="00A15BA9" w:rsidRDefault="007617F0" w:rsidP="00A15BA9">
            <w:r>
              <w:t>B3</w:t>
            </w:r>
          </w:p>
        </w:tc>
      </w:tr>
      <w:tr w:rsidR="00A15BA9" w14:paraId="631AB20E" w14:textId="77777777" w:rsidTr="0081435F">
        <w:tc>
          <w:tcPr>
            <w:tcW w:w="3020" w:type="dxa"/>
          </w:tcPr>
          <w:p w14:paraId="2E4E2D87" w14:textId="60C8A73B" w:rsidR="00A15BA9" w:rsidRDefault="00A15BA9" w:rsidP="00A15BA9">
            <w:r>
              <w:t>28.</w:t>
            </w:r>
          </w:p>
        </w:tc>
        <w:tc>
          <w:tcPr>
            <w:tcW w:w="3021" w:type="dxa"/>
          </w:tcPr>
          <w:p w14:paraId="083554B6" w14:textId="2A25E0C2" w:rsidR="00A15BA9" w:rsidRDefault="00A15BA9" w:rsidP="00A15BA9">
            <w:r w:rsidRPr="00A15BA9">
              <w:t>Országos Erdészeti Egyesület Hallgatói Helyi Csoport</w:t>
            </w:r>
          </w:p>
        </w:tc>
        <w:tc>
          <w:tcPr>
            <w:tcW w:w="3021" w:type="dxa"/>
          </w:tcPr>
          <w:p w14:paraId="00FF743B" w14:textId="7E7FE1A4" w:rsidR="00A15BA9" w:rsidRDefault="007617F0" w:rsidP="00A15BA9">
            <w:r>
              <w:t>S9</w:t>
            </w:r>
          </w:p>
        </w:tc>
      </w:tr>
      <w:tr w:rsidR="00A15BA9" w14:paraId="6D9578C3" w14:textId="77777777" w:rsidTr="0081435F">
        <w:tc>
          <w:tcPr>
            <w:tcW w:w="3020" w:type="dxa"/>
          </w:tcPr>
          <w:p w14:paraId="122DACE4" w14:textId="1234784F" w:rsidR="00A15BA9" w:rsidRDefault="00A15BA9" w:rsidP="00A15BA9">
            <w:r>
              <w:t>29.</w:t>
            </w:r>
          </w:p>
        </w:tc>
        <w:tc>
          <w:tcPr>
            <w:tcW w:w="3021" w:type="dxa"/>
          </w:tcPr>
          <w:p w14:paraId="7D4E51AF" w14:textId="15D3CCB5" w:rsidR="00A15BA9" w:rsidRDefault="00A15BA9" w:rsidP="00A15BA9">
            <w:proofErr w:type="spellStart"/>
            <w:r w:rsidRPr="00A15BA9">
              <w:t>Kaán</w:t>
            </w:r>
            <w:proofErr w:type="spellEnd"/>
            <w:r w:rsidRPr="00A15BA9">
              <w:t xml:space="preserve"> Károly Ökoklub</w:t>
            </w:r>
          </w:p>
        </w:tc>
        <w:tc>
          <w:tcPr>
            <w:tcW w:w="3021" w:type="dxa"/>
          </w:tcPr>
          <w:p w14:paraId="40A0A2E1" w14:textId="2D0119CB" w:rsidR="00A15BA9" w:rsidRDefault="007617F0" w:rsidP="00A15BA9">
            <w:r>
              <w:t>S10</w:t>
            </w:r>
          </w:p>
        </w:tc>
      </w:tr>
      <w:tr w:rsidR="00A15BA9" w14:paraId="3D3A9340" w14:textId="77777777" w:rsidTr="0081435F">
        <w:tc>
          <w:tcPr>
            <w:tcW w:w="3020" w:type="dxa"/>
          </w:tcPr>
          <w:p w14:paraId="1A46C7AE" w14:textId="56147280" w:rsidR="00A15BA9" w:rsidRDefault="00A15BA9" w:rsidP="00A15BA9">
            <w:r>
              <w:t>30.</w:t>
            </w:r>
          </w:p>
        </w:tc>
        <w:tc>
          <w:tcPr>
            <w:tcW w:w="3021" w:type="dxa"/>
          </w:tcPr>
          <w:p w14:paraId="286714FC" w14:textId="00A4120F" w:rsidR="00A15BA9" w:rsidRDefault="00A15BA9" w:rsidP="00A15BA9">
            <w:r w:rsidRPr="00A15BA9">
              <w:t>Tudományos Diákkörök</w:t>
            </w:r>
          </w:p>
        </w:tc>
        <w:tc>
          <w:tcPr>
            <w:tcW w:w="3021" w:type="dxa"/>
          </w:tcPr>
          <w:p w14:paraId="159CD8EC" w14:textId="3F6459EE" w:rsidR="00A15BA9" w:rsidRDefault="007617F0" w:rsidP="00A15BA9">
            <w:r>
              <w:t>B5</w:t>
            </w:r>
          </w:p>
        </w:tc>
      </w:tr>
      <w:tr w:rsidR="00A15BA9" w14:paraId="7443C93A" w14:textId="77777777" w:rsidTr="0081435F">
        <w:tc>
          <w:tcPr>
            <w:tcW w:w="3020" w:type="dxa"/>
          </w:tcPr>
          <w:p w14:paraId="0B2FDCF7" w14:textId="453F6A0D" w:rsidR="00A15BA9" w:rsidRDefault="00A15BA9" w:rsidP="00A15BA9">
            <w:r>
              <w:t>31.</w:t>
            </w:r>
          </w:p>
        </w:tc>
        <w:tc>
          <w:tcPr>
            <w:tcW w:w="3021" w:type="dxa"/>
          </w:tcPr>
          <w:p w14:paraId="463C939F" w14:textId="429E091C" w:rsidR="00A15BA9" w:rsidRDefault="00A15BA9" w:rsidP="00A15BA9">
            <w:r w:rsidRPr="00A15BA9">
              <w:t>Az elsőévesek mentorai</w:t>
            </w:r>
          </w:p>
        </w:tc>
        <w:tc>
          <w:tcPr>
            <w:tcW w:w="3021" w:type="dxa"/>
          </w:tcPr>
          <w:p w14:paraId="1CF814D4" w14:textId="705C6153" w:rsidR="00A15BA9" w:rsidRDefault="007617F0" w:rsidP="00A15BA9">
            <w:r>
              <w:t>L8</w:t>
            </w:r>
          </w:p>
        </w:tc>
      </w:tr>
      <w:tr w:rsidR="00A15BA9" w14:paraId="5206E871" w14:textId="77777777" w:rsidTr="0081435F">
        <w:tc>
          <w:tcPr>
            <w:tcW w:w="3020" w:type="dxa"/>
          </w:tcPr>
          <w:p w14:paraId="678BA975" w14:textId="185D2A31" w:rsidR="00A15BA9" w:rsidRDefault="00A15BA9" w:rsidP="00A15BA9">
            <w:r>
              <w:t>32.</w:t>
            </w:r>
          </w:p>
        </w:tc>
        <w:tc>
          <w:tcPr>
            <w:tcW w:w="3021" w:type="dxa"/>
          </w:tcPr>
          <w:p w14:paraId="73F0E337" w14:textId="4C7B3B53" w:rsidR="00A15BA9" w:rsidRDefault="00A15BA9" w:rsidP="00A15BA9">
            <w:r>
              <w:t>Egyetemi Tanulmányi Központ</w:t>
            </w:r>
          </w:p>
        </w:tc>
        <w:tc>
          <w:tcPr>
            <w:tcW w:w="3021" w:type="dxa"/>
          </w:tcPr>
          <w:p w14:paraId="7B499C87" w14:textId="27267188" w:rsidR="00A15BA9" w:rsidRDefault="00A15BA9" w:rsidP="00A15BA9">
            <w:r>
              <w:t>B1</w:t>
            </w:r>
            <w:r w:rsidR="007617F0">
              <w:t xml:space="preserve"> </w:t>
            </w:r>
          </w:p>
        </w:tc>
      </w:tr>
      <w:tr w:rsidR="007617F0" w14:paraId="1AA66EF9" w14:textId="77777777" w:rsidTr="0081435F">
        <w:tc>
          <w:tcPr>
            <w:tcW w:w="3020" w:type="dxa"/>
          </w:tcPr>
          <w:p w14:paraId="7E7AB86D" w14:textId="2CBB0011" w:rsidR="007617F0" w:rsidRDefault="007617F0" w:rsidP="00A15BA9">
            <w:r>
              <w:t>33.</w:t>
            </w:r>
          </w:p>
        </w:tc>
        <w:tc>
          <w:tcPr>
            <w:tcW w:w="3021" w:type="dxa"/>
          </w:tcPr>
          <w:p w14:paraId="4502185F" w14:textId="4DDFFA59" w:rsidR="007617F0" w:rsidRDefault="0021588E" w:rsidP="00A15BA9">
            <w:proofErr w:type="spellStart"/>
            <w:r w:rsidRPr="0021588E">
              <w:t>Lámfalussy</w:t>
            </w:r>
            <w:proofErr w:type="spellEnd"/>
            <w:r w:rsidRPr="0021588E">
              <w:t xml:space="preserve"> Sándor Közgazdaságtudományi Kar</w:t>
            </w:r>
          </w:p>
        </w:tc>
        <w:tc>
          <w:tcPr>
            <w:tcW w:w="3021" w:type="dxa"/>
          </w:tcPr>
          <w:p w14:paraId="7C6DC834" w14:textId="08DE37C4" w:rsidR="007617F0" w:rsidRPr="0072255D" w:rsidRDefault="0021588E" w:rsidP="00A15BA9">
            <w:pPr>
              <w:rPr>
                <w:vertAlign w:val="subscript"/>
              </w:rPr>
            </w:pPr>
            <w:r>
              <w:t>B4</w:t>
            </w:r>
            <w:r w:rsidR="0072255D">
              <w:t xml:space="preserve"> </w:t>
            </w:r>
          </w:p>
        </w:tc>
      </w:tr>
      <w:tr w:rsidR="007617F0" w14:paraId="180DB178" w14:textId="77777777" w:rsidTr="0081435F">
        <w:tc>
          <w:tcPr>
            <w:tcW w:w="3020" w:type="dxa"/>
          </w:tcPr>
          <w:p w14:paraId="41DD40F7" w14:textId="6331AAD0" w:rsidR="007617F0" w:rsidRDefault="007617F0" w:rsidP="00A15BA9">
            <w:r>
              <w:t>34.</w:t>
            </w:r>
          </w:p>
        </w:tc>
        <w:tc>
          <w:tcPr>
            <w:tcW w:w="3021" w:type="dxa"/>
          </w:tcPr>
          <w:p w14:paraId="60120DD5" w14:textId="1D4770BB" w:rsidR="007617F0" w:rsidRDefault="007617F0" w:rsidP="00A15BA9">
            <w:r>
              <w:t>Cédrus könyvesbolt</w:t>
            </w:r>
          </w:p>
        </w:tc>
        <w:tc>
          <w:tcPr>
            <w:tcW w:w="3021" w:type="dxa"/>
          </w:tcPr>
          <w:p w14:paraId="2FA996DF" w14:textId="500E0702" w:rsidR="007617F0" w:rsidRDefault="007617F0" w:rsidP="00A15BA9">
            <w:r>
              <w:t>L12</w:t>
            </w:r>
            <w:r w:rsidR="00CA28B8">
              <w:t xml:space="preserve"> </w:t>
            </w:r>
          </w:p>
        </w:tc>
      </w:tr>
      <w:tr w:rsidR="007617F0" w14:paraId="6EE19AD9" w14:textId="77777777" w:rsidTr="0081435F">
        <w:tc>
          <w:tcPr>
            <w:tcW w:w="3020" w:type="dxa"/>
          </w:tcPr>
          <w:p w14:paraId="590EC74B" w14:textId="44A99E58" w:rsidR="007617F0" w:rsidRDefault="00AD7A9F" w:rsidP="00A15BA9">
            <w:r>
              <w:t>35.</w:t>
            </w:r>
          </w:p>
        </w:tc>
        <w:tc>
          <w:tcPr>
            <w:tcW w:w="3021" w:type="dxa"/>
          </w:tcPr>
          <w:p w14:paraId="27007FC2" w14:textId="58FD282B" w:rsidR="007617F0" w:rsidRDefault="00AD7A9F" w:rsidP="00A15BA9">
            <w:r w:rsidRPr="00AD7A9F">
              <w:t>Esterházy Palota Erdészeti Múzeum</w:t>
            </w:r>
          </w:p>
        </w:tc>
        <w:tc>
          <w:tcPr>
            <w:tcW w:w="3021" w:type="dxa"/>
          </w:tcPr>
          <w:p w14:paraId="59320473" w14:textId="6EFBE018" w:rsidR="007617F0" w:rsidRDefault="00AD7A9F" w:rsidP="00A15BA9">
            <w:r>
              <w:t>K2</w:t>
            </w:r>
          </w:p>
        </w:tc>
      </w:tr>
    </w:tbl>
    <w:p w14:paraId="519995AD" w14:textId="4E7FB6C7" w:rsidR="00373790" w:rsidRDefault="00373790"/>
    <w:p w14:paraId="58BF1B91" w14:textId="4B846355" w:rsidR="0081435F" w:rsidRDefault="0081435F">
      <w:r>
        <w:t>Helyszínek rövidítései:</w:t>
      </w:r>
    </w:p>
    <w:p w14:paraId="24E8DBB5" w14:textId="7ED8224D" w:rsidR="0081435F" w:rsidRDefault="0081435F">
      <w:r>
        <w:t xml:space="preserve">L = </w:t>
      </w:r>
      <w:proofErr w:type="spellStart"/>
      <w:r>
        <w:t>Ligneum</w:t>
      </w:r>
      <w:proofErr w:type="spellEnd"/>
      <w:r>
        <w:t xml:space="preserve"> Rendezvényház</w:t>
      </w:r>
    </w:p>
    <w:p w14:paraId="1B668534" w14:textId="73A2C879" w:rsidR="0081435F" w:rsidRDefault="0081435F">
      <w:r>
        <w:t>S = Krasznai Ferenc Sportcsarnok</w:t>
      </w:r>
    </w:p>
    <w:p w14:paraId="44E558A4" w14:textId="212EBEC2" w:rsidR="0081435F" w:rsidRDefault="0081435F">
      <w:r>
        <w:t>B = B épület előtti tér</w:t>
      </w:r>
    </w:p>
    <w:p w14:paraId="00416E0C" w14:textId="439AB34F" w:rsidR="0081435F" w:rsidRDefault="0081435F">
      <w:r>
        <w:t>BDT= B épület digitális tanterem</w:t>
      </w:r>
    </w:p>
    <w:p w14:paraId="72F130A8" w14:textId="237707DA" w:rsidR="0081435F" w:rsidRDefault="0081435F">
      <w:r>
        <w:t>EF = Erzsébet forrás</w:t>
      </w:r>
    </w:p>
    <w:p w14:paraId="2BDE52FF" w14:textId="12B24898" w:rsidR="0081435F" w:rsidRDefault="0081435F">
      <w:r>
        <w:t xml:space="preserve">K = </w:t>
      </w:r>
      <w:r w:rsidRPr="0081435F">
        <w:t>Központi Könyvtár és Levéltár</w:t>
      </w:r>
    </w:p>
    <w:sectPr w:rsidR="00814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B3"/>
    <w:rsid w:val="000F59B3"/>
    <w:rsid w:val="0021588E"/>
    <w:rsid w:val="0021767C"/>
    <w:rsid w:val="00287A0F"/>
    <w:rsid w:val="00314C36"/>
    <w:rsid w:val="00373790"/>
    <w:rsid w:val="003861A7"/>
    <w:rsid w:val="00531D6C"/>
    <w:rsid w:val="0072255D"/>
    <w:rsid w:val="007617F0"/>
    <w:rsid w:val="0081435F"/>
    <w:rsid w:val="008C7E0F"/>
    <w:rsid w:val="00A15BA9"/>
    <w:rsid w:val="00A43777"/>
    <w:rsid w:val="00AD7A9F"/>
    <w:rsid w:val="00CA28B8"/>
    <w:rsid w:val="00D0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07DA"/>
  <w15:chartTrackingRefBased/>
  <w15:docId w15:val="{93D5F56B-7755-4980-B7AE-CFEBABC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F5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F5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F5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F5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F5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F5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F5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F5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F5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5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F5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F5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F59B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F59B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F59B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F59B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F59B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F59B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F5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F5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F5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F5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F5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F59B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F59B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F59B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F5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F59B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F59B3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81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Tücsök Dorottya</dc:creator>
  <cp:keywords/>
  <dc:description/>
  <cp:lastModifiedBy>Tücsök Dorottya</cp:lastModifiedBy>
  <cp:revision>10</cp:revision>
  <cp:lastPrinted>2025-09-02T11:36:00Z</cp:lastPrinted>
  <dcterms:created xsi:type="dcterms:W3CDTF">2025-09-02T11:06:00Z</dcterms:created>
  <dcterms:modified xsi:type="dcterms:W3CDTF">2025-09-03T13:12:00Z</dcterms:modified>
</cp:coreProperties>
</file>