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9762" w14:textId="648E9633" w:rsidR="008A47E3" w:rsidRPr="00891165" w:rsidRDefault="008A47E3" w:rsidP="008A4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65">
        <w:rPr>
          <w:rFonts w:ascii="Times New Roman" w:hAnsi="Times New Roman" w:cs="Times New Roman"/>
          <w:b/>
          <w:sz w:val="24"/>
          <w:szCs w:val="24"/>
        </w:rPr>
        <w:t>ÁTVÉTELI KÉRELEM MÁS INTÉZMÉNYBŐL</w:t>
      </w:r>
    </w:p>
    <w:p w14:paraId="7E4117FC" w14:textId="77777777" w:rsidR="0066686F" w:rsidRDefault="0066686F" w:rsidP="008A47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215FA7" w14:textId="275F77F7" w:rsidR="0066686F" w:rsidRDefault="0066686F" w:rsidP="008A47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459419" w14:textId="77777777" w:rsidR="0066686F" w:rsidRPr="00235AB3" w:rsidRDefault="0066686F" w:rsidP="006668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 xml:space="preserve">A beadás dátuma </w:t>
      </w:r>
    </w:p>
    <w:p w14:paraId="414F447F" w14:textId="19E033D4" w:rsidR="0066686F" w:rsidRPr="00235AB3" w:rsidRDefault="0066686F" w:rsidP="0066686F">
      <w:pPr>
        <w:pStyle w:val="Listaszerbekezds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 xml:space="preserve">az őszi félévre vonatkozóan: </w:t>
      </w:r>
      <w:r w:rsidRPr="00235AB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augusztus </w:t>
      </w:r>
      <w:r w:rsidR="00783A42">
        <w:rPr>
          <w:rFonts w:ascii="Times New Roman" w:hAnsi="Times New Roman" w:cs="Times New Roman"/>
          <w:sz w:val="20"/>
          <w:szCs w:val="20"/>
        </w:rPr>
        <w:t>20</w:t>
      </w:r>
      <w:r w:rsidRPr="00235AB3">
        <w:rPr>
          <w:rFonts w:ascii="Times New Roman" w:hAnsi="Times New Roman" w:cs="Times New Roman"/>
          <w:sz w:val="20"/>
          <w:szCs w:val="20"/>
        </w:rPr>
        <w:t>.</w:t>
      </w:r>
    </w:p>
    <w:p w14:paraId="19038592" w14:textId="614CAD35" w:rsidR="0066686F" w:rsidRDefault="0066686F" w:rsidP="0066686F">
      <w:pPr>
        <w:pStyle w:val="Listaszerbekezds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 xml:space="preserve">a tavaszi félévre vonatkozóan: </w:t>
      </w:r>
      <w:r w:rsidRPr="00235AB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január </w:t>
      </w:r>
      <w:r w:rsidR="00783A42">
        <w:rPr>
          <w:rFonts w:ascii="Times New Roman" w:hAnsi="Times New Roman" w:cs="Times New Roman"/>
          <w:sz w:val="20"/>
          <w:szCs w:val="20"/>
        </w:rPr>
        <w:t>20</w:t>
      </w:r>
      <w:r w:rsidRPr="00235AB3">
        <w:rPr>
          <w:rFonts w:ascii="Times New Roman" w:hAnsi="Times New Roman" w:cs="Times New Roman"/>
          <w:sz w:val="20"/>
          <w:szCs w:val="20"/>
        </w:rPr>
        <w:t>.</w:t>
      </w:r>
    </w:p>
    <w:p w14:paraId="148A0098" w14:textId="77777777" w:rsidR="0066686F" w:rsidRDefault="0066686F" w:rsidP="008A47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751D63" w14:textId="16E02113" w:rsidR="008A47E3" w:rsidRDefault="008A47E3" w:rsidP="008A47E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5AB3">
        <w:rPr>
          <w:rFonts w:ascii="Times New Roman" w:hAnsi="Times New Roman" w:cs="Times New Roman"/>
          <w:i/>
          <w:sz w:val="20"/>
          <w:szCs w:val="20"/>
        </w:rPr>
        <w:t xml:space="preserve">Átvételt csak olyan szakra lehet kérni, amely ugyanazon képzési területhez tartozik (2011. évi CCIV. törvény 42.§ (1) b)), mint amely szakon a kérelmező a kérelem benyújtásakor ténylegesen tanulmányokat folytat. Az átvétel finanszírozási formára vonatkozó szabályait a SOE HKR 64.§ </w:t>
      </w:r>
      <w:r>
        <w:rPr>
          <w:rFonts w:ascii="Times New Roman" w:hAnsi="Times New Roman" w:cs="Times New Roman"/>
          <w:i/>
          <w:sz w:val="20"/>
          <w:szCs w:val="20"/>
        </w:rPr>
        <w:t>(8)</w:t>
      </w:r>
      <w:r w:rsidRPr="00235AB3">
        <w:rPr>
          <w:rFonts w:ascii="Times New Roman" w:hAnsi="Times New Roman" w:cs="Times New Roman"/>
          <w:i/>
          <w:sz w:val="20"/>
          <w:szCs w:val="20"/>
        </w:rPr>
        <w:t xml:space="preserve"> pontja tartalmazza.</w:t>
      </w:r>
    </w:p>
    <w:p w14:paraId="292F917E" w14:textId="20ED507D" w:rsidR="008A47E3" w:rsidRDefault="008A47E3" w:rsidP="008A47E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096859" w14:textId="77777777" w:rsidR="008A47E3" w:rsidRPr="00235AB3" w:rsidRDefault="008A47E3" w:rsidP="008A4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AZ ÁTVÉTELT KÉRŐ </w:t>
      </w:r>
      <w:r w:rsidRPr="00235AB3">
        <w:rPr>
          <w:rFonts w:ascii="Times New Roman" w:hAnsi="Times New Roman" w:cs="Times New Roman"/>
          <w:b/>
          <w:sz w:val="20"/>
          <w:szCs w:val="20"/>
        </w:rPr>
        <w:t xml:space="preserve">ADATAI </w:t>
      </w:r>
      <w:r w:rsidRPr="00235AB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az átvételt kérő</w:t>
      </w:r>
      <w:r w:rsidRPr="00235AB3">
        <w:rPr>
          <w:rFonts w:ascii="Times New Roman" w:hAnsi="Times New Roman" w:cs="Times New Roman"/>
          <w:sz w:val="20"/>
          <w:szCs w:val="20"/>
        </w:rPr>
        <w:t xml:space="preserve"> tölti ki)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A47E3" w:rsidRPr="00235AB3" w14:paraId="190EF27B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63F50D60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5670" w:type="dxa"/>
          </w:tcPr>
          <w:p w14:paraId="4B0EFD0F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3059FC6A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6D791DD7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5670" w:type="dxa"/>
          </w:tcPr>
          <w:p w14:paraId="5A7AB40B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0D16A14A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07353000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5670" w:type="dxa"/>
          </w:tcPr>
          <w:p w14:paraId="1E7F1A0A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067C5ACF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38365B71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5670" w:type="dxa"/>
          </w:tcPr>
          <w:p w14:paraId="185EC370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6B99A02D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6BB476BC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5670" w:type="dxa"/>
          </w:tcPr>
          <w:p w14:paraId="053C0BB4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0BF1E720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7FA2C97E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5670" w:type="dxa"/>
          </w:tcPr>
          <w:p w14:paraId="2318DD63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FA5" w:rsidRPr="00235AB3" w14:paraId="474F256B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6E0666D2" w14:textId="185758C5" w:rsidR="00E26FA5" w:rsidRPr="00235AB3" w:rsidRDefault="00E26FA5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 szám:</w:t>
            </w:r>
          </w:p>
        </w:tc>
        <w:tc>
          <w:tcPr>
            <w:tcW w:w="5670" w:type="dxa"/>
          </w:tcPr>
          <w:p w14:paraId="06A371BD" w14:textId="77777777" w:rsidR="00E26FA5" w:rsidRPr="00235AB3" w:rsidRDefault="00E26FA5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4BB817C5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5A3C6707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5670" w:type="dxa"/>
          </w:tcPr>
          <w:p w14:paraId="5A495E6B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6480900F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7074C5CB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5670" w:type="dxa"/>
          </w:tcPr>
          <w:p w14:paraId="4AD4E5CC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50514178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33237E32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Személyi igazolvány/útlevél száma:</w:t>
            </w:r>
          </w:p>
        </w:tc>
        <w:tc>
          <w:tcPr>
            <w:tcW w:w="5670" w:type="dxa"/>
          </w:tcPr>
          <w:p w14:paraId="73AD0978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7835B168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5849829E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5670" w:type="dxa"/>
          </w:tcPr>
          <w:p w14:paraId="1724C211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161EDD8F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3EE3DB91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5670" w:type="dxa"/>
          </w:tcPr>
          <w:p w14:paraId="466B1C06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34C24891" w14:textId="77777777" w:rsidTr="009037A8">
        <w:trPr>
          <w:trHeight w:val="227"/>
        </w:trPr>
        <w:tc>
          <w:tcPr>
            <w:tcW w:w="3681" w:type="dxa"/>
            <w:shd w:val="clear" w:color="auto" w:fill="auto"/>
          </w:tcPr>
          <w:p w14:paraId="39268673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Intézmény:</w:t>
            </w:r>
          </w:p>
        </w:tc>
        <w:tc>
          <w:tcPr>
            <w:tcW w:w="5670" w:type="dxa"/>
          </w:tcPr>
          <w:p w14:paraId="1600B8E8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449046EC" w14:textId="77777777" w:rsidTr="009037A8">
        <w:trPr>
          <w:trHeight w:val="227"/>
        </w:trPr>
        <w:tc>
          <w:tcPr>
            <w:tcW w:w="3681" w:type="dxa"/>
          </w:tcPr>
          <w:p w14:paraId="1C66A391" w14:textId="66A721CF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Kar</w:t>
            </w:r>
            <w:r w:rsidR="00E26FA5">
              <w:rPr>
                <w:rFonts w:ascii="Times New Roman" w:hAnsi="Times New Roman" w:cs="Times New Roman"/>
                <w:sz w:val="20"/>
                <w:szCs w:val="20"/>
              </w:rPr>
              <w:t xml:space="preserve"> és szak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89DB0B1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555C693E" w14:textId="77777777" w:rsidTr="009037A8">
        <w:trPr>
          <w:trHeight w:val="227"/>
        </w:trPr>
        <w:tc>
          <w:tcPr>
            <w:tcW w:w="3681" w:type="dxa"/>
          </w:tcPr>
          <w:p w14:paraId="71A27D71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Szakirány/Specializáció:</w:t>
            </w:r>
          </w:p>
        </w:tc>
        <w:tc>
          <w:tcPr>
            <w:tcW w:w="5670" w:type="dxa"/>
          </w:tcPr>
          <w:p w14:paraId="01B344A0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2B03E097" w14:textId="77777777" w:rsidTr="009037A8">
        <w:trPr>
          <w:trHeight w:val="227"/>
        </w:trPr>
        <w:tc>
          <w:tcPr>
            <w:tcW w:w="3681" w:type="dxa"/>
          </w:tcPr>
          <w:p w14:paraId="553E556D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Tanév/félév:</w:t>
            </w:r>
          </w:p>
        </w:tc>
        <w:tc>
          <w:tcPr>
            <w:tcW w:w="5670" w:type="dxa"/>
          </w:tcPr>
          <w:p w14:paraId="536028A3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7B4E8651" w14:textId="77777777" w:rsidTr="009037A8">
        <w:trPr>
          <w:trHeight w:val="227"/>
        </w:trPr>
        <w:tc>
          <w:tcPr>
            <w:tcW w:w="3681" w:type="dxa"/>
          </w:tcPr>
          <w:p w14:paraId="4ECBBF7F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Tagozat:</w:t>
            </w:r>
          </w:p>
        </w:tc>
        <w:tc>
          <w:tcPr>
            <w:tcW w:w="5670" w:type="dxa"/>
          </w:tcPr>
          <w:p w14:paraId="797E3F47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levelező     □ nappali     □ esti   </w:t>
            </w:r>
          </w:p>
        </w:tc>
      </w:tr>
      <w:tr w:rsidR="008A47E3" w:rsidRPr="00235AB3" w14:paraId="0F3AF869" w14:textId="77777777" w:rsidTr="009037A8">
        <w:trPr>
          <w:trHeight w:val="227"/>
        </w:trPr>
        <w:tc>
          <w:tcPr>
            <w:tcW w:w="3681" w:type="dxa"/>
          </w:tcPr>
          <w:p w14:paraId="0E83D7A0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Utolsó félévi kreditpont:</w:t>
            </w:r>
          </w:p>
        </w:tc>
        <w:tc>
          <w:tcPr>
            <w:tcW w:w="5670" w:type="dxa"/>
          </w:tcPr>
          <w:p w14:paraId="72F3D4E3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7AE7D6B8" w14:textId="77777777" w:rsidTr="009037A8">
        <w:trPr>
          <w:trHeight w:val="227"/>
        </w:trPr>
        <w:tc>
          <w:tcPr>
            <w:tcW w:w="3681" w:type="dxa"/>
          </w:tcPr>
          <w:p w14:paraId="64589601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Összes kreditpont:</w:t>
            </w:r>
          </w:p>
        </w:tc>
        <w:tc>
          <w:tcPr>
            <w:tcW w:w="5670" w:type="dxa"/>
          </w:tcPr>
          <w:p w14:paraId="357F979B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20AE753E" w14:textId="77777777" w:rsidTr="009037A8">
        <w:trPr>
          <w:trHeight w:val="227"/>
        </w:trPr>
        <w:tc>
          <w:tcPr>
            <w:tcW w:w="3681" w:type="dxa"/>
          </w:tcPr>
          <w:p w14:paraId="2B2540A3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Aktív félévek száma:</w:t>
            </w:r>
          </w:p>
        </w:tc>
        <w:tc>
          <w:tcPr>
            <w:tcW w:w="5670" w:type="dxa"/>
          </w:tcPr>
          <w:p w14:paraId="4F2D875A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6919909A" w14:textId="77777777" w:rsidTr="009037A8">
        <w:trPr>
          <w:trHeight w:val="227"/>
        </w:trPr>
        <w:tc>
          <w:tcPr>
            <w:tcW w:w="3681" w:type="dxa"/>
          </w:tcPr>
          <w:p w14:paraId="5FD4946D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Passzív félévek száma:</w:t>
            </w:r>
          </w:p>
        </w:tc>
        <w:tc>
          <w:tcPr>
            <w:tcW w:w="5670" w:type="dxa"/>
          </w:tcPr>
          <w:p w14:paraId="794F0FAE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3E10C" w14:textId="77777777" w:rsidR="00A413E3" w:rsidRDefault="00A413E3" w:rsidP="008A47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9C791A" w14:textId="1C4B8AAD" w:rsidR="008A47E3" w:rsidRPr="00235AB3" w:rsidRDefault="008A47E3" w:rsidP="008A47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HONNAN KÉRI AZ ÁTVÉTELÉT?</w:t>
      </w:r>
      <w:r w:rsidRPr="00235A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5AB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az átvételt kérő</w:t>
      </w:r>
      <w:r w:rsidRPr="00235AB3">
        <w:rPr>
          <w:rFonts w:ascii="Times New Roman" w:hAnsi="Times New Roman" w:cs="Times New Roman"/>
          <w:sz w:val="20"/>
          <w:szCs w:val="20"/>
        </w:rPr>
        <w:t xml:space="preserve"> tölti ki)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A47E3" w:rsidRPr="00235AB3" w14:paraId="2BB39FC9" w14:textId="77777777" w:rsidTr="009037A8">
        <w:trPr>
          <w:trHeight w:val="227"/>
        </w:trPr>
        <w:tc>
          <w:tcPr>
            <w:tcW w:w="3681" w:type="dxa"/>
          </w:tcPr>
          <w:p w14:paraId="44DEB123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Intézmény:</w:t>
            </w:r>
          </w:p>
        </w:tc>
        <w:tc>
          <w:tcPr>
            <w:tcW w:w="5670" w:type="dxa"/>
          </w:tcPr>
          <w:p w14:paraId="2E3E6BA0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5DC57E84" w14:textId="77777777" w:rsidTr="009037A8">
        <w:trPr>
          <w:trHeight w:val="227"/>
        </w:trPr>
        <w:tc>
          <w:tcPr>
            <w:tcW w:w="3681" w:type="dxa"/>
          </w:tcPr>
          <w:p w14:paraId="2505A083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Kar:</w:t>
            </w:r>
          </w:p>
        </w:tc>
        <w:tc>
          <w:tcPr>
            <w:tcW w:w="5670" w:type="dxa"/>
          </w:tcPr>
          <w:p w14:paraId="63EB87CC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2B5B0AFA" w14:textId="77777777" w:rsidTr="009037A8">
        <w:trPr>
          <w:trHeight w:val="227"/>
        </w:trPr>
        <w:tc>
          <w:tcPr>
            <w:tcW w:w="3681" w:type="dxa"/>
          </w:tcPr>
          <w:p w14:paraId="7C936CE2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Szak:</w:t>
            </w:r>
          </w:p>
        </w:tc>
        <w:tc>
          <w:tcPr>
            <w:tcW w:w="5670" w:type="dxa"/>
          </w:tcPr>
          <w:p w14:paraId="3EC51FA0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4AC885FB" w14:textId="77777777" w:rsidTr="009037A8">
        <w:trPr>
          <w:trHeight w:val="227"/>
        </w:trPr>
        <w:tc>
          <w:tcPr>
            <w:tcW w:w="3681" w:type="dxa"/>
          </w:tcPr>
          <w:p w14:paraId="5EC0E818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Szakirány/Specializáció:</w:t>
            </w:r>
          </w:p>
        </w:tc>
        <w:tc>
          <w:tcPr>
            <w:tcW w:w="5670" w:type="dxa"/>
          </w:tcPr>
          <w:p w14:paraId="2994C14E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3FBBDDA7" w14:textId="77777777" w:rsidTr="009037A8">
        <w:trPr>
          <w:trHeight w:val="227"/>
        </w:trPr>
        <w:tc>
          <w:tcPr>
            <w:tcW w:w="3681" w:type="dxa"/>
          </w:tcPr>
          <w:p w14:paraId="09C8D451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Tanulmányi osztály (hivatal) címe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885CAA4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28FED11C" w14:textId="77777777" w:rsidTr="009037A8">
        <w:trPr>
          <w:trHeight w:val="227"/>
        </w:trPr>
        <w:tc>
          <w:tcPr>
            <w:tcW w:w="3681" w:type="dxa"/>
          </w:tcPr>
          <w:p w14:paraId="2533350C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Tanulmányi ügyintéző neve, telefonszáma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886DDFC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12914DBB" w14:textId="77777777" w:rsidTr="009037A8">
        <w:trPr>
          <w:trHeight w:val="227"/>
        </w:trPr>
        <w:tc>
          <w:tcPr>
            <w:tcW w:w="3681" w:type="dxa"/>
          </w:tcPr>
          <w:p w14:paraId="52A8DA5D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Képzési szint: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32CE0EA8" w14:textId="77777777" w:rsidR="008A47E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felsőfokú szakképzés     □ alapképzés    □ mesterképzés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1519F3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szakirányú továbbképzés</w:t>
            </w:r>
          </w:p>
        </w:tc>
      </w:tr>
      <w:tr w:rsidR="008A47E3" w:rsidRPr="00235AB3" w14:paraId="270DCA71" w14:textId="77777777" w:rsidTr="009037A8">
        <w:trPr>
          <w:trHeight w:val="227"/>
        </w:trPr>
        <w:tc>
          <w:tcPr>
            <w:tcW w:w="3681" w:type="dxa"/>
          </w:tcPr>
          <w:p w14:paraId="6B5FB93A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Tagozat:</w:t>
            </w:r>
          </w:p>
        </w:tc>
        <w:tc>
          <w:tcPr>
            <w:tcW w:w="5670" w:type="dxa"/>
          </w:tcPr>
          <w:p w14:paraId="5251CC0C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levelező     □ nappali     □ esti   </w:t>
            </w:r>
          </w:p>
        </w:tc>
      </w:tr>
      <w:tr w:rsidR="008A47E3" w:rsidRPr="00235AB3" w14:paraId="2D56B1AC" w14:textId="77777777" w:rsidTr="009037A8">
        <w:trPr>
          <w:trHeight w:val="227"/>
        </w:trPr>
        <w:tc>
          <w:tcPr>
            <w:tcW w:w="3681" w:type="dxa"/>
          </w:tcPr>
          <w:p w14:paraId="571C21F9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Finanszírozási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D502DE3" w14:textId="77777777" w:rsidR="008A47E3" w:rsidRPr="00235AB3" w:rsidRDefault="008A47E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Állami ösztöndíjas                               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  <w:t>□ Költségtérítéses</w:t>
            </w:r>
          </w:p>
          <w:p w14:paraId="37FD54E7" w14:textId="77777777" w:rsidR="008A47E3" w:rsidRPr="00235AB3" w:rsidRDefault="008A47E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Állami részösztöndíjas                         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 Önköltséges</w:t>
            </w:r>
            <w:proofErr w:type="gramEnd"/>
          </w:p>
          <w:p w14:paraId="0CAEEA14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Államilag finanszírozott</w:t>
            </w:r>
          </w:p>
        </w:tc>
      </w:tr>
      <w:tr w:rsidR="008A47E3" w:rsidRPr="00235AB3" w14:paraId="4F745AFF" w14:textId="77777777" w:rsidTr="009037A8">
        <w:trPr>
          <w:trHeight w:val="227"/>
        </w:trPr>
        <w:tc>
          <w:tcPr>
            <w:tcW w:w="3681" w:type="dxa"/>
          </w:tcPr>
          <w:p w14:paraId="71EAD3FF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Aktív félévek száma:</w:t>
            </w:r>
          </w:p>
        </w:tc>
        <w:tc>
          <w:tcPr>
            <w:tcW w:w="5670" w:type="dxa"/>
          </w:tcPr>
          <w:p w14:paraId="58D3C689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24884878" w14:textId="77777777" w:rsidTr="009037A8">
        <w:trPr>
          <w:trHeight w:val="227"/>
        </w:trPr>
        <w:tc>
          <w:tcPr>
            <w:tcW w:w="3681" w:type="dxa"/>
          </w:tcPr>
          <w:p w14:paraId="3DD3D1B0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Passzív félévek száma:</w:t>
            </w:r>
          </w:p>
        </w:tc>
        <w:tc>
          <w:tcPr>
            <w:tcW w:w="5670" w:type="dxa"/>
          </w:tcPr>
          <w:p w14:paraId="022019BE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32AE1E41" w14:textId="77777777" w:rsidTr="009037A8">
        <w:trPr>
          <w:trHeight w:val="227"/>
        </w:trPr>
        <w:tc>
          <w:tcPr>
            <w:tcW w:w="3681" w:type="dxa"/>
          </w:tcPr>
          <w:p w14:paraId="1B50F126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Aktív államilag támogatott félévek száma:</w:t>
            </w:r>
          </w:p>
        </w:tc>
        <w:tc>
          <w:tcPr>
            <w:tcW w:w="5670" w:type="dxa"/>
          </w:tcPr>
          <w:p w14:paraId="0B400936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E3" w:rsidRPr="00235AB3" w14:paraId="23458265" w14:textId="77777777" w:rsidTr="009037A8">
        <w:trPr>
          <w:trHeight w:val="227"/>
        </w:trPr>
        <w:tc>
          <w:tcPr>
            <w:tcW w:w="3681" w:type="dxa"/>
          </w:tcPr>
          <w:p w14:paraId="5CCB81F2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Összes megszerzett kreditpont:</w:t>
            </w:r>
          </w:p>
        </w:tc>
        <w:tc>
          <w:tcPr>
            <w:tcW w:w="5670" w:type="dxa"/>
          </w:tcPr>
          <w:p w14:paraId="0645150F" w14:textId="77777777" w:rsidR="008A47E3" w:rsidRPr="00235AB3" w:rsidRDefault="008A47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A76E4" w14:textId="3F33A811" w:rsidR="008A47E3" w:rsidRDefault="008A47E3" w:rsidP="00E25573">
      <w:pPr>
        <w:spacing w:after="0" w:line="360" w:lineRule="auto"/>
        <w:jc w:val="both"/>
        <w:rPr>
          <w:rFonts w:ascii="Garamond" w:hAnsi="Garamond" w:cs="Times New Roman"/>
          <w:b/>
          <w:szCs w:val="24"/>
        </w:rPr>
      </w:pPr>
    </w:p>
    <w:p w14:paraId="5004E7CB" w14:textId="77777777" w:rsidR="00A413E3" w:rsidRPr="00235AB3" w:rsidRDefault="00A413E3" w:rsidP="00A413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5AB3">
        <w:rPr>
          <w:rFonts w:ascii="Times New Roman" w:hAnsi="Times New Roman" w:cs="Times New Roman"/>
          <w:b/>
          <w:sz w:val="20"/>
          <w:szCs w:val="20"/>
        </w:rPr>
        <w:t xml:space="preserve">HOVÁ KÉRI AZ ÁTVÉTELÉT? </w:t>
      </w:r>
      <w:r w:rsidRPr="00235AB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az átvételt kérő</w:t>
      </w:r>
      <w:r w:rsidRPr="00235AB3">
        <w:rPr>
          <w:rFonts w:ascii="Times New Roman" w:hAnsi="Times New Roman" w:cs="Times New Roman"/>
          <w:sz w:val="20"/>
          <w:szCs w:val="20"/>
        </w:rPr>
        <w:t xml:space="preserve"> tölti ki)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A413E3" w:rsidRPr="00235AB3" w14:paraId="70C930A2" w14:textId="77777777" w:rsidTr="009037A8">
        <w:trPr>
          <w:trHeight w:val="227"/>
        </w:trPr>
        <w:tc>
          <w:tcPr>
            <w:tcW w:w="3256" w:type="dxa"/>
          </w:tcPr>
          <w:p w14:paraId="673D34B4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Kar:</w:t>
            </w:r>
          </w:p>
        </w:tc>
        <w:tc>
          <w:tcPr>
            <w:tcW w:w="6095" w:type="dxa"/>
          </w:tcPr>
          <w:p w14:paraId="321BD50D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3E3" w:rsidRPr="00235AB3" w14:paraId="0A9F57AD" w14:textId="77777777" w:rsidTr="009037A8">
        <w:trPr>
          <w:trHeight w:val="227"/>
        </w:trPr>
        <w:tc>
          <w:tcPr>
            <w:tcW w:w="3256" w:type="dxa"/>
          </w:tcPr>
          <w:p w14:paraId="715B99AE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Szak:</w:t>
            </w:r>
          </w:p>
        </w:tc>
        <w:tc>
          <w:tcPr>
            <w:tcW w:w="6095" w:type="dxa"/>
          </w:tcPr>
          <w:p w14:paraId="62239887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3E3" w:rsidRPr="00235AB3" w14:paraId="508D6936" w14:textId="77777777" w:rsidTr="009037A8">
        <w:trPr>
          <w:trHeight w:val="227"/>
        </w:trPr>
        <w:tc>
          <w:tcPr>
            <w:tcW w:w="3256" w:type="dxa"/>
          </w:tcPr>
          <w:p w14:paraId="1DF33927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Szakirány/Specializáció:</w:t>
            </w:r>
          </w:p>
        </w:tc>
        <w:tc>
          <w:tcPr>
            <w:tcW w:w="6095" w:type="dxa"/>
          </w:tcPr>
          <w:p w14:paraId="16E45494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3E3" w:rsidRPr="00235AB3" w14:paraId="3D8C7EDF" w14:textId="77777777" w:rsidTr="009037A8">
        <w:trPr>
          <w:trHeight w:val="227"/>
        </w:trPr>
        <w:tc>
          <w:tcPr>
            <w:tcW w:w="3256" w:type="dxa"/>
          </w:tcPr>
          <w:p w14:paraId="5C0A2657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Képzési szint:</w:t>
            </w:r>
          </w:p>
        </w:tc>
        <w:tc>
          <w:tcPr>
            <w:tcW w:w="6095" w:type="dxa"/>
          </w:tcPr>
          <w:p w14:paraId="0C6DBCC3" w14:textId="77777777" w:rsidR="00A413E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felsőfokú szakképzés     □ alapképzés    □ mesterképzés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EF408E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szakirányú továbbképzés</w:t>
            </w:r>
          </w:p>
        </w:tc>
      </w:tr>
      <w:tr w:rsidR="00A413E3" w:rsidRPr="00235AB3" w14:paraId="2F066A6B" w14:textId="77777777" w:rsidTr="009037A8">
        <w:trPr>
          <w:trHeight w:val="227"/>
        </w:trPr>
        <w:tc>
          <w:tcPr>
            <w:tcW w:w="3256" w:type="dxa"/>
          </w:tcPr>
          <w:p w14:paraId="51EC1172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Képzési nyelv:</w:t>
            </w:r>
          </w:p>
        </w:tc>
        <w:tc>
          <w:tcPr>
            <w:tcW w:w="6095" w:type="dxa"/>
          </w:tcPr>
          <w:p w14:paraId="6866137C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3E3" w:rsidRPr="00235AB3" w14:paraId="2A2D1898" w14:textId="77777777" w:rsidTr="009037A8">
        <w:trPr>
          <w:trHeight w:val="227"/>
        </w:trPr>
        <w:tc>
          <w:tcPr>
            <w:tcW w:w="3256" w:type="dxa"/>
          </w:tcPr>
          <w:p w14:paraId="242D53B4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Tagozat:</w:t>
            </w:r>
          </w:p>
        </w:tc>
        <w:tc>
          <w:tcPr>
            <w:tcW w:w="6095" w:type="dxa"/>
          </w:tcPr>
          <w:p w14:paraId="79F0E925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levelező     □ nappali     □ esti   </w:t>
            </w:r>
          </w:p>
        </w:tc>
      </w:tr>
      <w:tr w:rsidR="00A413E3" w:rsidRPr="00235AB3" w14:paraId="04EB5985" w14:textId="77777777" w:rsidTr="009037A8">
        <w:trPr>
          <w:trHeight w:val="227"/>
        </w:trPr>
        <w:tc>
          <w:tcPr>
            <w:tcW w:w="3256" w:type="dxa"/>
          </w:tcPr>
          <w:p w14:paraId="1F154547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Telephely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0E0F8844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Sopron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Tata    </w:t>
            </w:r>
          </w:p>
        </w:tc>
      </w:tr>
      <w:tr w:rsidR="00A413E3" w:rsidRPr="00235AB3" w14:paraId="7F436C96" w14:textId="77777777" w:rsidTr="009037A8">
        <w:trPr>
          <w:trHeight w:val="227"/>
        </w:trPr>
        <w:tc>
          <w:tcPr>
            <w:tcW w:w="3256" w:type="dxa"/>
          </w:tcPr>
          <w:p w14:paraId="53D5FB5D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elyik félévtől kéri átvételét?</w:t>
            </w:r>
          </w:p>
        </w:tc>
        <w:tc>
          <w:tcPr>
            <w:tcW w:w="6095" w:type="dxa"/>
          </w:tcPr>
          <w:p w14:paraId="5318F387" w14:textId="77777777" w:rsidR="00A413E3" w:rsidRPr="00235AB3" w:rsidRDefault="00A413E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A9C1EF" w14:textId="77777777" w:rsidR="00A413E3" w:rsidRPr="00235AB3" w:rsidRDefault="00A413E3" w:rsidP="00A413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81C904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235AB3">
        <w:rPr>
          <w:rFonts w:ascii="Times New Roman" w:hAnsi="Times New Roman" w:cs="Times New Roman"/>
          <w:sz w:val="20"/>
          <w:szCs w:val="20"/>
        </w:rPr>
        <w:t>kérelem indoklása (</w:t>
      </w:r>
      <w:r>
        <w:rPr>
          <w:rFonts w:ascii="Times New Roman" w:hAnsi="Times New Roman" w:cs="Times New Roman"/>
          <w:sz w:val="20"/>
          <w:szCs w:val="20"/>
        </w:rPr>
        <w:t>az átvételt kérő</w:t>
      </w:r>
      <w:r w:rsidRPr="00235AB3">
        <w:rPr>
          <w:rFonts w:ascii="Times New Roman" w:hAnsi="Times New Roman" w:cs="Times New Roman"/>
          <w:sz w:val="20"/>
          <w:szCs w:val="20"/>
        </w:rPr>
        <w:t xml:space="preserve"> tölti ki)</w:t>
      </w:r>
    </w:p>
    <w:p w14:paraId="2509541B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71EC4561" w14:textId="77777777" w:rsidR="00A413E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2E9593" w14:textId="3A6C6F5A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Kijelentem, hogy az általam megadott adatok mindenben megfelelnek a valóságnak.</w:t>
      </w:r>
    </w:p>
    <w:p w14:paraId="662CDB47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E51971" w14:textId="293728FC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Dátum: _____________________________</w:t>
      </w:r>
      <w:r w:rsidR="00891165">
        <w:rPr>
          <w:rFonts w:ascii="Times New Roman" w:hAnsi="Times New Roman" w:cs="Times New Roman"/>
          <w:sz w:val="20"/>
          <w:szCs w:val="20"/>
        </w:rPr>
        <w:t>____________</w:t>
      </w:r>
    </w:p>
    <w:p w14:paraId="2D0DFE69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E5CD60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049D6F" w14:textId="7B3FACED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5AB3">
        <w:rPr>
          <w:rFonts w:ascii="Times New Roman" w:hAnsi="Times New Roman" w:cs="Times New Roman"/>
          <w:sz w:val="20"/>
          <w:szCs w:val="20"/>
        </w:rPr>
        <w:t>Aláírás:_</w:t>
      </w:r>
      <w:proofErr w:type="gramEnd"/>
      <w:r w:rsidRPr="00235AB3">
        <w:rPr>
          <w:rFonts w:ascii="Times New Roman" w:hAnsi="Times New Roman" w:cs="Times New Roman"/>
          <w:sz w:val="20"/>
          <w:szCs w:val="20"/>
        </w:rPr>
        <w:t>____________________________</w:t>
      </w:r>
      <w:r w:rsidR="00891165">
        <w:rPr>
          <w:rFonts w:ascii="Times New Roman" w:hAnsi="Times New Roman" w:cs="Times New Roman"/>
          <w:sz w:val="20"/>
          <w:szCs w:val="20"/>
        </w:rPr>
        <w:t>____________</w:t>
      </w:r>
    </w:p>
    <w:p w14:paraId="3718A90E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1A4FFB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7B3E7B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5AB3">
        <w:rPr>
          <w:rFonts w:ascii="Times New Roman" w:hAnsi="Times New Roman" w:cs="Times New Roman"/>
          <w:b/>
          <w:sz w:val="20"/>
          <w:szCs w:val="20"/>
        </w:rPr>
        <w:t>Kötelezően csatolandó mellékletek:</w:t>
      </w:r>
    </w:p>
    <w:p w14:paraId="7718B68B" w14:textId="77777777" w:rsidR="00A413E3" w:rsidRPr="00235AB3" w:rsidRDefault="00A413E3" w:rsidP="00A413E3">
      <w:pPr>
        <w:pStyle w:val="Listaszerbekezds"/>
        <w:numPr>
          <w:ilvl w:val="0"/>
          <w:numId w:val="3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igazolás az érvényes hallgatói jogviszonyról,</w:t>
      </w:r>
    </w:p>
    <w:p w14:paraId="0A1FE5BD" w14:textId="77777777" w:rsidR="00A413E3" w:rsidRPr="00235AB3" w:rsidRDefault="00A413E3" w:rsidP="00A413E3">
      <w:pPr>
        <w:pStyle w:val="Listaszerbekezds"/>
        <w:numPr>
          <w:ilvl w:val="0"/>
          <w:numId w:val="3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igazolás a kérelem időpontjáig folytatott tanulmányok finanszírozási formájáról,</w:t>
      </w:r>
    </w:p>
    <w:p w14:paraId="04BD453A" w14:textId="77777777" w:rsidR="00A413E3" w:rsidRPr="00235AB3" w:rsidRDefault="00A413E3" w:rsidP="00A413E3">
      <w:pPr>
        <w:pStyle w:val="Listaszerbekezds"/>
        <w:numPr>
          <w:ilvl w:val="0"/>
          <w:numId w:val="3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a kérelem időpontjáig folytatott tanulmányokat bizonyító leckekönyvi oldalakról készített, az illetékes TO által hitelesített másolatok,</w:t>
      </w:r>
    </w:p>
    <w:p w14:paraId="6C157312" w14:textId="77777777" w:rsidR="00A413E3" w:rsidRPr="00235AB3" w:rsidRDefault="00A413E3" w:rsidP="00A413E3">
      <w:pPr>
        <w:pStyle w:val="Listaszerbekezds"/>
        <w:numPr>
          <w:ilvl w:val="0"/>
          <w:numId w:val="3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a leckekönyvben szereplő tantárgyak elfogadhatóságának elbírálásához az illetékes tanszékek által hitelesített tantárgyi tematikák, nyelvtudást igazoló okirat(ok) másolata(i).</w:t>
      </w:r>
    </w:p>
    <w:p w14:paraId="0DEC71CD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68D7B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AB3">
        <w:rPr>
          <w:rFonts w:ascii="Times New Roman" w:hAnsi="Times New Roman" w:cs="Times New Roman"/>
          <w:b/>
          <w:sz w:val="20"/>
          <w:szCs w:val="20"/>
        </w:rPr>
        <w:t>Csatolható melléklet:</w:t>
      </w:r>
    </w:p>
    <w:p w14:paraId="3BFE7084" w14:textId="77777777" w:rsidR="00A413E3" w:rsidRPr="00235AB3" w:rsidRDefault="00A413E3" w:rsidP="00A413E3">
      <w:pPr>
        <w:pStyle w:val="Listaszerbekezds"/>
        <w:numPr>
          <w:ilvl w:val="0"/>
          <w:numId w:val="4"/>
        </w:numPr>
        <w:tabs>
          <w:tab w:val="left" w:pos="567"/>
          <w:tab w:val="center" w:pos="453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a fogyatékossággal rendelkező hallgató esetén a fogyatékosságát igazoló dokumentum</w:t>
      </w:r>
    </w:p>
    <w:p w14:paraId="2B2F40B6" w14:textId="77777777" w:rsidR="00A413E3" w:rsidRPr="00235AB3" w:rsidRDefault="00A413E3" w:rsidP="00A413E3">
      <w:pPr>
        <w:pStyle w:val="Listaszerbekezds"/>
        <w:tabs>
          <w:tab w:val="left" w:pos="567"/>
          <w:tab w:val="center" w:pos="45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ED247E7" w14:textId="77777777" w:rsidR="00A413E3" w:rsidRPr="00235AB3" w:rsidRDefault="00A413E3" w:rsidP="00A413E3">
      <w:pPr>
        <w:tabs>
          <w:tab w:val="left" w:pos="61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AB3">
        <w:rPr>
          <w:rFonts w:ascii="Times New Roman" w:hAnsi="Times New Roman" w:cs="Times New Roman"/>
          <w:sz w:val="20"/>
          <w:szCs w:val="20"/>
        </w:rPr>
        <w:t>Felhívjuk szíves figyelmét, hogy pozitív átvételi határozat esetén a határozatban rögzített beiratkozási időpontig korábbi intézményénél NE kezdeményezze hallgatói jogviszonya megszüntetését. A korábbi intézménynél történő hallgató jogviszony megszüntetéséről (dátum, indok) a beiratozás során a Soproni Egyetem tanulmányi ügyintézőjétől kap tájékoztatást.</w:t>
      </w:r>
    </w:p>
    <w:p w14:paraId="741D5530" w14:textId="77777777" w:rsidR="00A413E3" w:rsidRPr="00235AB3" w:rsidRDefault="00A413E3" w:rsidP="00A413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5AB3">
        <w:rPr>
          <w:rFonts w:ascii="Times New Roman" w:hAnsi="Times New Roman" w:cs="Times New Roman"/>
          <w:b/>
          <w:sz w:val="20"/>
          <w:szCs w:val="20"/>
        </w:rPr>
        <w:t>A leírtaktól eltérő módon történő hallgatói jogviszony megszűnés/megszüntetés esetén a pozitív átvételi határozat hatályát veszti!</w:t>
      </w:r>
    </w:p>
    <w:p w14:paraId="6A0C565C" w14:textId="5A8A8DA9" w:rsidR="009D03F1" w:rsidRDefault="00CB486C" w:rsidP="009D03F1">
      <w:pPr>
        <w:tabs>
          <w:tab w:val="left" w:pos="615"/>
          <w:tab w:val="center" w:pos="4536"/>
        </w:tabs>
        <w:spacing w:after="0" w:line="240" w:lineRule="auto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Felhívjuk szíves figyelmét, hogy pozitív átvételi határozat esetén a határozatban rögzített beiratkozási időpontig korábbi intézményénél NE kezdeményezze hallgatói jogviszonya megszüntetését. A korábbi intézménynél történő hallgató jogviszony megszüntetésé</w:t>
      </w:r>
      <w:r w:rsidR="00241D79">
        <w:rPr>
          <w:rFonts w:ascii="Garamond" w:hAnsi="Garamond" w:cs="Times New Roman"/>
          <w:szCs w:val="24"/>
        </w:rPr>
        <w:t>ről (dátum, indok) a beiratozás</w:t>
      </w:r>
      <w:r>
        <w:rPr>
          <w:rFonts w:ascii="Garamond" w:hAnsi="Garamond" w:cs="Times New Roman"/>
          <w:szCs w:val="24"/>
        </w:rPr>
        <w:t xml:space="preserve"> során a </w:t>
      </w:r>
      <w:r w:rsidR="00842AC0">
        <w:rPr>
          <w:rFonts w:ascii="Garamond" w:hAnsi="Garamond" w:cs="Times New Roman"/>
          <w:szCs w:val="24"/>
        </w:rPr>
        <w:t>Sopron</w:t>
      </w:r>
      <w:r w:rsidR="00241D79">
        <w:rPr>
          <w:rFonts w:ascii="Garamond" w:hAnsi="Garamond" w:cs="Times New Roman"/>
          <w:szCs w:val="24"/>
        </w:rPr>
        <w:t>i</w:t>
      </w:r>
      <w:r>
        <w:rPr>
          <w:rFonts w:ascii="Garamond" w:hAnsi="Garamond" w:cs="Times New Roman"/>
          <w:szCs w:val="24"/>
        </w:rPr>
        <w:t xml:space="preserve"> Egyetem tanulmányi ügyintézőjétől kap tájékoztatást.</w:t>
      </w:r>
    </w:p>
    <w:p w14:paraId="1069827C" w14:textId="77777777" w:rsidR="009D03F1" w:rsidRDefault="009D03F1" w:rsidP="009D03F1">
      <w:pPr>
        <w:tabs>
          <w:tab w:val="left" w:pos="615"/>
          <w:tab w:val="center" w:pos="4536"/>
        </w:tabs>
        <w:spacing w:after="0" w:line="240" w:lineRule="auto"/>
        <w:jc w:val="both"/>
        <w:rPr>
          <w:rFonts w:ascii="Garamond" w:hAnsi="Garamond" w:cs="Times New Roman"/>
          <w:szCs w:val="24"/>
        </w:rPr>
      </w:pPr>
    </w:p>
    <w:p w14:paraId="5A533A7A" w14:textId="19CD0A2E" w:rsidR="009E6264" w:rsidRPr="00610B96" w:rsidRDefault="00CB486C" w:rsidP="00CB486C">
      <w:pPr>
        <w:tabs>
          <w:tab w:val="left" w:pos="615"/>
          <w:tab w:val="center" w:pos="4536"/>
        </w:tabs>
        <w:jc w:val="both"/>
        <w:rPr>
          <w:rFonts w:ascii="Garamond" w:hAnsi="Garamond" w:cs="Times New Roman"/>
          <w:b/>
          <w:szCs w:val="24"/>
        </w:rPr>
        <w:sectPr w:rsidR="009E6264" w:rsidRPr="00610B96" w:rsidSect="00015C9B">
          <w:headerReference w:type="default" r:id="rId7"/>
          <w:footerReference w:type="default" r:id="rId8"/>
          <w:pgSz w:w="11906" w:h="16838"/>
          <w:pgMar w:top="1417" w:right="1417" w:bottom="1276" w:left="1417" w:header="284" w:footer="708" w:gutter="0"/>
          <w:cols w:space="708"/>
          <w:docGrid w:linePitch="360"/>
        </w:sectPr>
      </w:pPr>
      <w:r w:rsidRPr="00610B96">
        <w:rPr>
          <w:rFonts w:ascii="Garamond" w:hAnsi="Garamond" w:cs="Times New Roman"/>
          <w:b/>
          <w:szCs w:val="24"/>
        </w:rPr>
        <w:t>A leírtaktól eltérő módon történő hallgatói jogviszony megszűnés/megszüntetés esetén a pozitív átvételi határozat hatályát veszti!</w:t>
      </w:r>
    </w:p>
    <w:p w14:paraId="45F737AE" w14:textId="77777777" w:rsidR="00CB486C" w:rsidRDefault="00CB486C" w:rsidP="00CB486C">
      <w:pPr>
        <w:tabs>
          <w:tab w:val="left" w:pos="615"/>
          <w:tab w:val="center" w:pos="4536"/>
        </w:tabs>
        <w:jc w:val="both"/>
        <w:rPr>
          <w:rFonts w:ascii="Garamond" w:hAnsi="Garamond" w:cs="Times New Roman"/>
          <w:szCs w:val="24"/>
        </w:rPr>
      </w:pPr>
    </w:p>
    <w:tbl>
      <w:tblPr>
        <w:tblW w:w="14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543"/>
        <w:gridCol w:w="3544"/>
        <w:gridCol w:w="1134"/>
        <w:gridCol w:w="1134"/>
        <w:gridCol w:w="1134"/>
        <w:gridCol w:w="2268"/>
      </w:tblGrid>
      <w:tr w:rsidR="00A413E3" w:rsidRPr="00DA64DA" w14:paraId="569B9450" w14:textId="77777777" w:rsidTr="009037A8">
        <w:trPr>
          <w:trHeight w:val="300"/>
        </w:trPr>
        <w:tc>
          <w:tcPr>
            <w:tcW w:w="148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0D852" w14:textId="77777777" w:rsidR="00A413E3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07F7982F" w14:textId="77777777" w:rsidR="00A413E3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KREDITELISMERÉSI</w:t>
            </w:r>
            <w:r w:rsidRPr="00DA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LAP  </w:t>
            </w:r>
          </w:p>
          <w:p w14:paraId="4096071C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    </w:t>
            </w: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              </w:t>
            </w:r>
          </w:p>
        </w:tc>
      </w:tr>
      <w:tr w:rsidR="00A413E3" w:rsidRPr="00DA64DA" w14:paraId="6CD1712A" w14:textId="77777777" w:rsidTr="009037A8">
        <w:trPr>
          <w:trHeight w:val="238"/>
        </w:trPr>
        <w:tc>
          <w:tcPr>
            <w:tcW w:w="148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5A46B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kreditátvitel szabályai szerint (</w:t>
            </w:r>
            <w:r w:rsidRPr="00DA64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HKR 79.§ (8)) a kredit átvitel maximális mértéke a kért szak képzési és kimeneti követelményei szerinti összes kreditpontszám 2/3a.</w:t>
            </w:r>
          </w:p>
        </w:tc>
      </w:tr>
      <w:tr w:rsidR="00A413E3" w:rsidRPr="00DA64DA" w14:paraId="2A5E83DD" w14:textId="77777777" w:rsidTr="009037A8">
        <w:trPr>
          <w:trHeight w:val="300"/>
        </w:trPr>
        <w:tc>
          <w:tcPr>
            <w:tcW w:w="148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F3F5C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Hallgató tölti ki!</w:t>
            </w:r>
          </w:p>
        </w:tc>
      </w:tr>
      <w:tr w:rsidR="00A413E3" w:rsidRPr="00DA64DA" w14:paraId="19E143C6" w14:textId="77777777" w:rsidTr="009037A8">
        <w:trPr>
          <w:trHeight w:val="123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E27" w14:textId="77777777" w:rsidR="00A413E3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elfogadtatni kívánt tantárgy kódja, a SOE tanterve szerint </w:t>
            </w:r>
          </w:p>
          <w:p w14:paraId="155B31FB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(kód szerint névsorban)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C6B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elfogadtatni kívánt tantárgy megnevezése, a SOE tanterve szerint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497" w14:textId="77777777" w:rsidR="00A413E3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Tantárgy megnevezése a korábbi tanulmányokból </w:t>
            </w:r>
          </w:p>
          <w:p w14:paraId="39391807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(kreditátvitel alapjául szolgáló beadott dokumentum szerint)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B8FD8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Megszerzett      érdemjegy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A405C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Teljesítés    féléve </w:t>
            </w:r>
          </w:p>
          <w:p w14:paraId="13740309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(pl. 2013/14/2)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51C40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Megszerzett     kreditpont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B4FE" w14:textId="77777777" w:rsidR="00A413E3" w:rsidRPr="00DA64DA" w:rsidRDefault="00A413E3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Oktató javaslata</w:t>
            </w:r>
          </w:p>
        </w:tc>
      </w:tr>
      <w:tr w:rsidR="00A413E3" w:rsidRPr="00DA64DA" w14:paraId="200CBF79" w14:textId="77777777" w:rsidTr="009037A8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20D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35BB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2E42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8652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EAA8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3F8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28C4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413E3" w:rsidRPr="00DA64DA" w14:paraId="4B259A96" w14:textId="77777777" w:rsidTr="009037A8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763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8DCF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048F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AEF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4326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F14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538ED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413E3" w:rsidRPr="00DA64DA" w14:paraId="16411A9E" w14:textId="77777777" w:rsidTr="009037A8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90F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C38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EF47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5F3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F58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D44E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39D2A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413E3" w:rsidRPr="00DA64DA" w14:paraId="67FFBCE8" w14:textId="77777777" w:rsidTr="009037A8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E861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7EE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560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42B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A79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79C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C64B2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413E3" w:rsidRPr="00DA64DA" w14:paraId="34D27569" w14:textId="77777777" w:rsidTr="009037A8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EB9E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659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8807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A42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BE64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B1D6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B185C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413E3" w:rsidRPr="00DA64DA" w14:paraId="314CB8BF" w14:textId="77777777" w:rsidTr="009037A8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1DE1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0752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B2AD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12D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C60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7B1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A1537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413E3" w:rsidRPr="00DA64DA" w14:paraId="3027C017" w14:textId="77777777" w:rsidTr="009037A8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4217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9DE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77F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8C6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0484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4AD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75795" w14:textId="77777777" w:rsidR="00A413E3" w:rsidRPr="00DA64DA" w:rsidRDefault="00A413E3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A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52635017" w14:textId="77777777" w:rsidR="009E6264" w:rsidRDefault="009E6264" w:rsidP="00CB486C">
      <w:pPr>
        <w:tabs>
          <w:tab w:val="left" w:pos="615"/>
          <w:tab w:val="center" w:pos="4536"/>
        </w:tabs>
        <w:jc w:val="both"/>
        <w:rPr>
          <w:rFonts w:ascii="Garamond" w:hAnsi="Garamond" w:cs="Times New Roman"/>
          <w:szCs w:val="24"/>
        </w:rPr>
      </w:pPr>
    </w:p>
    <w:p w14:paraId="47045FCA" w14:textId="77777777" w:rsidR="00D22897" w:rsidRPr="00CB486C" w:rsidRDefault="00D22897" w:rsidP="00CB486C">
      <w:pPr>
        <w:tabs>
          <w:tab w:val="left" w:pos="615"/>
          <w:tab w:val="center" w:pos="4536"/>
        </w:tabs>
        <w:jc w:val="both"/>
        <w:rPr>
          <w:rFonts w:ascii="Garamond" w:hAnsi="Garamond" w:cs="Times New Roman"/>
          <w:szCs w:val="24"/>
        </w:rPr>
      </w:pPr>
    </w:p>
    <w:sectPr w:rsidR="00D22897" w:rsidRPr="00CB486C" w:rsidSect="000C7F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DDDC" w14:textId="77777777" w:rsidR="00732A80" w:rsidRDefault="00732A80" w:rsidP="00677F51">
      <w:pPr>
        <w:spacing w:after="0" w:line="240" w:lineRule="auto"/>
      </w:pPr>
      <w:r>
        <w:separator/>
      </w:r>
    </w:p>
  </w:endnote>
  <w:endnote w:type="continuationSeparator" w:id="0">
    <w:p w14:paraId="27AA459F" w14:textId="77777777" w:rsidR="00732A80" w:rsidRDefault="00732A80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E460" w14:textId="77777777" w:rsidR="006273FC" w:rsidRPr="00015C9B" w:rsidRDefault="006273FC">
    <w:pPr>
      <w:pStyle w:val="llb"/>
      <w:rPr>
        <w:rFonts w:ascii="Garamond" w:hAnsi="Garamond"/>
        <w:b/>
        <w:sz w:val="20"/>
        <w:szCs w:val="20"/>
      </w:rPr>
    </w:pPr>
    <w:r w:rsidRPr="00015C9B">
      <w:rPr>
        <w:rFonts w:ascii="Garamond" w:hAnsi="Garamond"/>
        <w:b/>
        <w:sz w:val="20"/>
        <w:szCs w:val="20"/>
      </w:rPr>
      <w:t>A</w:t>
    </w:r>
    <w:r w:rsidR="00400268" w:rsidRPr="00015C9B">
      <w:rPr>
        <w:rFonts w:ascii="Garamond" w:hAnsi="Garamond"/>
        <w:b/>
        <w:sz w:val="20"/>
        <w:szCs w:val="20"/>
      </w:rPr>
      <w:t>z átvételi határozat</w:t>
    </w:r>
    <w:r w:rsidRPr="00015C9B">
      <w:rPr>
        <w:rFonts w:ascii="Garamond" w:hAnsi="Garamond"/>
        <w:b/>
        <w:sz w:val="20"/>
        <w:szCs w:val="20"/>
      </w:rPr>
      <w:t xml:space="preserve"> kiadásának feltétele:</w:t>
    </w:r>
  </w:p>
  <w:p w14:paraId="525F22EC" w14:textId="77777777" w:rsidR="006273FC" w:rsidRPr="00015C9B" w:rsidRDefault="006273FC" w:rsidP="006273FC">
    <w:pPr>
      <w:pStyle w:val="llb"/>
      <w:numPr>
        <w:ilvl w:val="0"/>
        <w:numId w:val="1"/>
      </w:numPr>
      <w:rPr>
        <w:rFonts w:ascii="Garamond" w:hAnsi="Garamond"/>
        <w:b/>
        <w:sz w:val="20"/>
        <w:szCs w:val="20"/>
      </w:rPr>
    </w:pPr>
    <w:r w:rsidRPr="00015C9B">
      <w:rPr>
        <w:rFonts w:ascii="Garamond" w:hAnsi="Garamond"/>
        <w:b/>
        <w:sz w:val="20"/>
        <w:szCs w:val="20"/>
      </w:rPr>
      <w:t>az igénylőlap pontos, hiánytalan kitöltése,</w:t>
    </w:r>
  </w:p>
  <w:p w14:paraId="26CB8EBA" w14:textId="77777777" w:rsidR="006273FC" w:rsidRPr="00015C9B" w:rsidRDefault="006273FC" w:rsidP="006273FC">
    <w:pPr>
      <w:pStyle w:val="llb"/>
      <w:numPr>
        <w:ilvl w:val="0"/>
        <w:numId w:val="1"/>
      </w:numPr>
      <w:rPr>
        <w:rFonts w:ascii="Garamond" w:hAnsi="Garamond"/>
        <w:b/>
        <w:sz w:val="20"/>
        <w:szCs w:val="20"/>
      </w:rPr>
    </w:pPr>
    <w:r w:rsidRPr="00015C9B">
      <w:rPr>
        <w:rFonts w:ascii="Garamond" w:hAnsi="Garamond"/>
        <w:b/>
        <w:sz w:val="20"/>
        <w:szCs w:val="20"/>
      </w:rPr>
      <w:t>1 db felbélyegzett válaszboríték (min. A/5 méret),</w:t>
    </w:r>
  </w:p>
  <w:p w14:paraId="6A2F4AFC" w14:textId="77777777" w:rsidR="006273FC" w:rsidRPr="00015C9B" w:rsidRDefault="006273FC" w:rsidP="006273FC">
    <w:pPr>
      <w:pStyle w:val="llb"/>
      <w:numPr>
        <w:ilvl w:val="0"/>
        <w:numId w:val="1"/>
      </w:numPr>
      <w:rPr>
        <w:rFonts w:ascii="Garamond" w:hAnsi="Garamond"/>
        <w:b/>
        <w:sz w:val="20"/>
        <w:szCs w:val="20"/>
      </w:rPr>
    </w:pPr>
    <w:r w:rsidRPr="00015C9B">
      <w:rPr>
        <w:rFonts w:ascii="Garamond" w:hAnsi="Garamond"/>
        <w:b/>
        <w:sz w:val="20"/>
        <w:szCs w:val="20"/>
      </w:rPr>
      <w:t>befizetésről szóló igazolás elküldése.</w:t>
    </w:r>
  </w:p>
  <w:p w14:paraId="335CA873" w14:textId="77777777" w:rsidR="006273FC" w:rsidRPr="00015C9B" w:rsidRDefault="00400268" w:rsidP="006273FC">
    <w:pPr>
      <w:pStyle w:val="llb"/>
      <w:rPr>
        <w:rFonts w:ascii="Garamond" w:hAnsi="Garamond"/>
        <w:b/>
        <w:sz w:val="20"/>
        <w:szCs w:val="20"/>
      </w:rPr>
    </w:pPr>
    <w:r w:rsidRPr="00015C9B">
      <w:rPr>
        <w:rFonts w:ascii="Garamond" w:hAnsi="Garamond"/>
        <w:b/>
        <w:sz w:val="20"/>
        <w:szCs w:val="20"/>
      </w:rPr>
      <w:t>Az átvételi határozatot 30</w:t>
    </w:r>
    <w:r w:rsidR="006273FC" w:rsidRPr="00015C9B">
      <w:rPr>
        <w:rFonts w:ascii="Garamond" w:hAnsi="Garamond"/>
        <w:b/>
        <w:sz w:val="20"/>
        <w:szCs w:val="20"/>
      </w:rPr>
      <w:t>00,- Ft</w:t>
    </w:r>
    <w:r w:rsidRPr="00015C9B">
      <w:rPr>
        <w:rFonts w:ascii="Garamond" w:hAnsi="Garamond"/>
        <w:b/>
        <w:sz w:val="20"/>
        <w:szCs w:val="20"/>
      </w:rPr>
      <w:t xml:space="preserve"> eljárási díj ellenében adju</w:t>
    </w:r>
    <w:r w:rsidR="006273FC" w:rsidRPr="00015C9B">
      <w:rPr>
        <w:rFonts w:ascii="Garamond" w:hAnsi="Garamond"/>
        <w:b/>
        <w:sz w:val="20"/>
        <w:szCs w:val="20"/>
      </w:rPr>
      <w:t xml:space="preserve">k ki, </w:t>
    </w:r>
    <w:r w:rsidRPr="00015C9B">
      <w:rPr>
        <w:rFonts w:ascii="Garamond" w:hAnsi="Garamond"/>
        <w:b/>
        <w:sz w:val="20"/>
        <w:szCs w:val="20"/>
      </w:rPr>
      <w:t>a</w:t>
    </w:r>
    <w:r w:rsidR="006273FC" w:rsidRPr="00015C9B">
      <w:rPr>
        <w:rFonts w:ascii="Garamond" w:hAnsi="Garamond"/>
        <w:b/>
        <w:sz w:val="20"/>
        <w:szCs w:val="20"/>
      </w:rPr>
      <w:t xml:space="preserve">melyet az alábbi számlaszámra és a közleményben kitöltött hivatkozással kell befizetni. </w:t>
    </w:r>
  </w:p>
  <w:p w14:paraId="04B703C5" w14:textId="77777777" w:rsidR="006273FC" w:rsidRDefault="006273FC" w:rsidP="006273FC">
    <w:pPr>
      <w:pStyle w:val="llb"/>
      <w:rPr>
        <w:rFonts w:cstheme="minorHAnsi"/>
        <w:b/>
        <w:sz w:val="20"/>
        <w:szCs w:val="20"/>
      </w:rPr>
    </w:pPr>
    <w:r w:rsidRPr="00156E4C">
      <w:rPr>
        <w:rFonts w:cstheme="minorHAnsi"/>
        <w:b/>
        <w:sz w:val="20"/>
        <w:szCs w:val="20"/>
      </w:rPr>
      <w:t>Számlaszám</w:t>
    </w:r>
    <w:r w:rsidR="00156E4C">
      <w:rPr>
        <w:rFonts w:cstheme="minorHAnsi"/>
        <w:b/>
        <w:sz w:val="20"/>
        <w:szCs w:val="20"/>
      </w:rPr>
      <w:t>,</w:t>
    </w:r>
    <w:r w:rsidRPr="00156E4C">
      <w:rPr>
        <w:rFonts w:cstheme="minorHAnsi"/>
        <w:b/>
        <w:sz w:val="20"/>
        <w:szCs w:val="20"/>
      </w:rPr>
      <w:t xml:space="preserve"> </w:t>
    </w:r>
    <w:r w:rsidR="006F7559" w:rsidRPr="00156E4C">
      <w:rPr>
        <w:rFonts w:cstheme="minorHAnsi"/>
        <w:b/>
        <w:sz w:val="20"/>
        <w:szCs w:val="20"/>
      </w:rPr>
      <w:t xml:space="preserve">Soproni </w:t>
    </w:r>
    <w:r w:rsidRPr="00156E4C">
      <w:rPr>
        <w:rFonts w:cstheme="minorHAnsi"/>
        <w:b/>
        <w:sz w:val="20"/>
        <w:szCs w:val="20"/>
      </w:rPr>
      <w:t>Egyetem</w:t>
    </w:r>
    <w:r w:rsidR="00156E4C" w:rsidRPr="00156E4C">
      <w:rPr>
        <w:rFonts w:cstheme="minorHAnsi"/>
        <w:b/>
        <w:sz w:val="20"/>
        <w:szCs w:val="20"/>
      </w:rPr>
      <w:t>: 11737083-24683441</w:t>
    </w:r>
    <w:r w:rsidR="005A51AD">
      <w:rPr>
        <w:rFonts w:cstheme="minorHAnsi"/>
        <w:b/>
        <w:sz w:val="20"/>
        <w:szCs w:val="20"/>
      </w:rPr>
      <w:t xml:space="preserve">      </w:t>
    </w:r>
    <w:r w:rsidR="005A51AD">
      <w:rPr>
        <w:rFonts w:cstheme="minorHAnsi"/>
        <w:b/>
        <w:sz w:val="20"/>
        <w:szCs w:val="20"/>
      </w:rPr>
      <w:tab/>
    </w:r>
  </w:p>
  <w:p w14:paraId="7C1854AF" w14:textId="77777777" w:rsidR="004640BC" w:rsidRPr="00015C9B" w:rsidRDefault="004640BC" w:rsidP="004640BC">
    <w:pPr>
      <w:pStyle w:val="llb"/>
      <w:rPr>
        <w:rFonts w:ascii="Garamond" w:hAnsi="Garamond"/>
        <w:b/>
        <w:sz w:val="20"/>
        <w:szCs w:val="20"/>
      </w:rPr>
    </w:pPr>
    <w:r w:rsidRPr="00015C9B">
      <w:rPr>
        <w:rFonts w:ascii="Garamond" w:hAnsi="Garamond"/>
        <w:b/>
        <w:sz w:val="20"/>
        <w:szCs w:val="20"/>
      </w:rPr>
      <w:t xml:space="preserve">Közlemény: </w:t>
    </w:r>
    <w:r w:rsidRPr="00015C9B">
      <w:rPr>
        <w:rFonts w:ascii="Garamond" w:hAnsi="Garamond"/>
        <w:b/>
        <w:i/>
        <w:sz w:val="20"/>
        <w:szCs w:val="20"/>
      </w:rPr>
      <w:t>ETK-ÁTV-kérelmező neve</w:t>
    </w:r>
  </w:p>
  <w:p w14:paraId="4C75BFA6" w14:textId="77777777" w:rsidR="004640BC" w:rsidRPr="00156E4C" w:rsidRDefault="004640BC" w:rsidP="006273FC">
    <w:pPr>
      <w:pStyle w:val="llb"/>
      <w:rPr>
        <w:rFonts w:cstheme="minorHAnsi"/>
        <w:b/>
        <w:sz w:val="20"/>
        <w:szCs w:val="20"/>
      </w:rPr>
    </w:pPr>
  </w:p>
  <w:p w14:paraId="5C4629BB" w14:textId="77777777" w:rsidR="006273FC" w:rsidRPr="00015C9B" w:rsidRDefault="006273FC">
    <w:pPr>
      <w:pStyle w:val="llb"/>
      <w:rPr>
        <w:rFonts w:ascii="Garamond" w:hAnsi="Garamond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B841" w14:textId="77777777" w:rsidR="00732A80" w:rsidRDefault="00732A80" w:rsidP="00677F51">
      <w:pPr>
        <w:spacing w:after="0" w:line="240" w:lineRule="auto"/>
      </w:pPr>
      <w:r>
        <w:separator/>
      </w:r>
    </w:p>
  </w:footnote>
  <w:footnote w:type="continuationSeparator" w:id="0">
    <w:p w14:paraId="51B00C72" w14:textId="77777777" w:rsidR="00732A80" w:rsidRDefault="00732A80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4952" w14:textId="1D735C3A" w:rsidR="00677F51" w:rsidRPr="00015C9B" w:rsidRDefault="009D03F1" w:rsidP="00015C9B">
    <w:pPr>
      <w:pStyle w:val="lfej"/>
    </w:pPr>
    <w:r>
      <w:rPr>
        <w:noProof/>
        <w:lang w:eastAsia="hu-HU"/>
      </w:rPr>
      <w:drawing>
        <wp:inline distT="0" distB="0" distL="0" distR="0" wp14:anchorId="6DA5CD19" wp14:editId="0CBA227C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CCA"/>
    <w:multiLevelType w:val="hybridMultilevel"/>
    <w:tmpl w:val="A6CE9550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2027"/>
    <w:multiLevelType w:val="hybridMultilevel"/>
    <w:tmpl w:val="6074C77E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42681"/>
    <w:multiLevelType w:val="hybridMultilevel"/>
    <w:tmpl w:val="B1720DB4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97983">
    <w:abstractNumId w:val="3"/>
  </w:num>
  <w:num w:numId="2" w16cid:durableId="2145927601">
    <w:abstractNumId w:val="0"/>
  </w:num>
  <w:num w:numId="3" w16cid:durableId="1696032337">
    <w:abstractNumId w:val="1"/>
  </w:num>
  <w:num w:numId="4" w16cid:durableId="576786465">
    <w:abstractNumId w:val="4"/>
  </w:num>
  <w:num w:numId="5" w16cid:durableId="8620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51"/>
    <w:rsid w:val="00015C9B"/>
    <w:rsid w:val="00057FD5"/>
    <w:rsid w:val="000943B4"/>
    <w:rsid w:val="000C7FD1"/>
    <w:rsid w:val="00156E4C"/>
    <w:rsid w:val="00213293"/>
    <w:rsid w:val="00217CC4"/>
    <w:rsid w:val="00241D79"/>
    <w:rsid w:val="002905E2"/>
    <w:rsid w:val="002A2CAD"/>
    <w:rsid w:val="002C1233"/>
    <w:rsid w:val="002D1697"/>
    <w:rsid w:val="00312AD2"/>
    <w:rsid w:val="00351B01"/>
    <w:rsid w:val="003644F0"/>
    <w:rsid w:val="003B2535"/>
    <w:rsid w:val="003C019E"/>
    <w:rsid w:val="00400268"/>
    <w:rsid w:val="00433DC5"/>
    <w:rsid w:val="0044140B"/>
    <w:rsid w:val="00444954"/>
    <w:rsid w:val="004640BC"/>
    <w:rsid w:val="004715B3"/>
    <w:rsid w:val="0048046E"/>
    <w:rsid w:val="004D16B5"/>
    <w:rsid w:val="005364E6"/>
    <w:rsid w:val="00551481"/>
    <w:rsid w:val="00582636"/>
    <w:rsid w:val="005A0046"/>
    <w:rsid w:val="005A51AD"/>
    <w:rsid w:val="005C3CDB"/>
    <w:rsid w:val="00610B96"/>
    <w:rsid w:val="006273FC"/>
    <w:rsid w:val="006317E9"/>
    <w:rsid w:val="00632DAE"/>
    <w:rsid w:val="0066686F"/>
    <w:rsid w:val="00676CC0"/>
    <w:rsid w:val="00677F51"/>
    <w:rsid w:val="00690A19"/>
    <w:rsid w:val="006C469B"/>
    <w:rsid w:val="006D1DC9"/>
    <w:rsid w:val="006F0637"/>
    <w:rsid w:val="006F7559"/>
    <w:rsid w:val="007126B5"/>
    <w:rsid w:val="007159E2"/>
    <w:rsid w:val="00732A80"/>
    <w:rsid w:val="00752C06"/>
    <w:rsid w:val="00783A42"/>
    <w:rsid w:val="007A699B"/>
    <w:rsid w:val="007C28F4"/>
    <w:rsid w:val="00842AC0"/>
    <w:rsid w:val="0086513B"/>
    <w:rsid w:val="00891165"/>
    <w:rsid w:val="008A47E3"/>
    <w:rsid w:val="008C2F7B"/>
    <w:rsid w:val="008D1FA0"/>
    <w:rsid w:val="008E30CC"/>
    <w:rsid w:val="008F0C05"/>
    <w:rsid w:val="009027B0"/>
    <w:rsid w:val="009235AA"/>
    <w:rsid w:val="009864CE"/>
    <w:rsid w:val="009D03F1"/>
    <w:rsid w:val="009E6264"/>
    <w:rsid w:val="00A413E3"/>
    <w:rsid w:val="00A6630D"/>
    <w:rsid w:val="00AA01D5"/>
    <w:rsid w:val="00B07E66"/>
    <w:rsid w:val="00B26D4B"/>
    <w:rsid w:val="00B334BD"/>
    <w:rsid w:val="00B72B05"/>
    <w:rsid w:val="00BD1B00"/>
    <w:rsid w:val="00C005C1"/>
    <w:rsid w:val="00C5373F"/>
    <w:rsid w:val="00C91B35"/>
    <w:rsid w:val="00CB486C"/>
    <w:rsid w:val="00CD3EDC"/>
    <w:rsid w:val="00D21ADE"/>
    <w:rsid w:val="00D22897"/>
    <w:rsid w:val="00D34AF7"/>
    <w:rsid w:val="00DD3271"/>
    <w:rsid w:val="00E25573"/>
    <w:rsid w:val="00E26FA5"/>
    <w:rsid w:val="00E66921"/>
    <w:rsid w:val="00E9362D"/>
    <w:rsid w:val="00E94408"/>
    <w:rsid w:val="00EE0D95"/>
    <w:rsid w:val="00EF55DE"/>
    <w:rsid w:val="00F56AC4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5D50C"/>
  <w15:docId w15:val="{F53B7A6C-3D25-4B5D-8B7F-2EE76616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aliases w:val="lista_2,Welt L,Paragraphe EI,Paragraphe de liste1,EC,Paragraphe de liste,Bullet Number,Számozott lista 1,List Paragraph à moi,Eszeri felsorolás,Listaszerű bekezdés1,List Paragraph1,Bullet List,FooterText,numbered"/>
    <w:basedOn w:val="Norml"/>
    <w:link w:val="ListaszerbekezdsChar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,List Paragraph à moi Char,Eszeri felsorolás Char,Listaszerű bekezdés1 Char"/>
    <w:link w:val="Listaszerbekezds"/>
    <w:uiPriority w:val="34"/>
    <w:locked/>
    <w:rsid w:val="00A4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Vörös Tibor</cp:lastModifiedBy>
  <cp:revision>4</cp:revision>
  <dcterms:created xsi:type="dcterms:W3CDTF">2022-02-04T10:00:00Z</dcterms:created>
  <dcterms:modified xsi:type="dcterms:W3CDTF">2024-09-20T07:34:00Z</dcterms:modified>
</cp:coreProperties>
</file>